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75" w:rsidRPr="007D1824" w:rsidRDefault="00294C75" w:rsidP="00F4136F">
      <w:pPr>
        <w:autoSpaceDE w:val="0"/>
        <w:autoSpaceDN w:val="0"/>
        <w:jc w:val="center"/>
      </w:pPr>
      <w:bookmarkStart w:id="0" w:name="_Toc185953108"/>
    </w:p>
    <w:p w:rsidR="00E23E7C" w:rsidRPr="007D1824" w:rsidRDefault="00191166" w:rsidP="00F4136F">
      <w:pPr>
        <w:autoSpaceDE w:val="0"/>
        <w:autoSpaceDN w:val="0"/>
        <w:jc w:val="center"/>
      </w:pPr>
      <w:r w:rsidRPr="007D1824">
        <w:rPr>
          <w:noProof/>
          <w:lang w:eastAsia="es-DO"/>
        </w:rPr>
        <w:drawing>
          <wp:anchor distT="0" distB="0" distL="114300" distR="114300" simplePos="0" relativeHeight="251659264" behindDoc="0" locked="0" layoutInCell="1" allowOverlap="1">
            <wp:simplePos x="0" y="0"/>
            <wp:positionH relativeFrom="rightMargin">
              <wp:posOffset>-3794354</wp:posOffset>
            </wp:positionH>
            <wp:positionV relativeFrom="page">
              <wp:posOffset>1083615</wp:posOffset>
            </wp:positionV>
            <wp:extent cx="2289976" cy="2289976"/>
            <wp:effectExtent l="0" t="0" r="0" b="0"/>
            <wp:wrapNone/>
            <wp:docPr id="2"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976" cy="2289976"/>
                    </a:xfrm>
                    <a:prstGeom prst="rect">
                      <a:avLst/>
                    </a:prstGeom>
                  </pic:spPr>
                </pic:pic>
              </a:graphicData>
            </a:graphic>
          </wp:anchor>
        </w:drawing>
      </w:r>
    </w:p>
    <w:p w:rsidR="00294C75" w:rsidRPr="007D1824" w:rsidRDefault="00294C75" w:rsidP="00F4136F">
      <w:pPr>
        <w:autoSpaceDE w:val="0"/>
        <w:autoSpaceDN w:val="0"/>
        <w:jc w:val="center"/>
      </w:pPr>
    </w:p>
    <w:p w:rsidR="00294C75" w:rsidRPr="007D1824" w:rsidRDefault="00294C75" w:rsidP="00D83986">
      <w:pPr>
        <w:autoSpaceDE w:val="0"/>
        <w:autoSpaceDN w:val="0"/>
        <w:jc w:val="center"/>
      </w:pPr>
    </w:p>
    <w:p w:rsidR="0088458C" w:rsidRPr="007D1824" w:rsidRDefault="0088458C" w:rsidP="00D83986">
      <w:pPr>
        <w:autoSpaceDE w:val="0"/>
        <w:autoSpaceDN w:val="0"/>
        <w:jc w:val="center"/>
      </w:pPr>
    </w:p>
    <w:p w:rsidR="0088458C" w:rsidRPr="007D1824" w:rsidRDefault="0088458C" w:rsidP="00D83986">
      <w:pPr>
        <w:autoSpaceDE w:val="0"/>
        <w:autoSpaceDN w:val="0"/>
        <w:jc w:val="center"/>
      </w:pPr>
    </w:p>
    <w:p w:rsidR="0088458C" w:rsidRPr="007D1824" w:rsidRDefault="0088458C" w:rsidP="00D83986">
      <w:pPr>
        <w:autoSpaceDE w:val="0"/>
        <w:autoSpaceDN w:val="0"/>
        <w:jc w:val="center"/>
      </w:pPr>
    </w:p>
    <w:p w:rsidR="00364C7C" w:rsidRPr="007D1824" w:rsidRDefault="00364C7C" w:rsidP="006C5139">
      <w:pPr>
        <w:tabs>
          <w:tab w:val="left" w:pos="1620"/>
          <w:tab w:val="left" w:pos="9072"/>
          <w:tab w:val="left" w:pos="9192"/>
        </w:tabs>
        <w:autoSpaceDE w:val="0"/>
        <w:autoSpaceDN w:val="0"/>
        <w:ind w:right="-22"/>
        <w:jc w:val="center"/>
        <w:rPr>
          <w:b/>
          <w:bCs/>
          <w:color w:val="000000"/>
          <w:sz w:val="28"/>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Default="00CC496B" w:rsidP="006C5139">
      <w:pPr>
        <w:tabs>
          <w:tab w:val="left" w:pos="1620"/>
          <w:tab w:val="left" w:pos="9072"/>
          <w:tab w:val="left" w:pos="9192"/>
        </w:tabs>
        <w:autoSpaceDE w:val="0"/>
        <w:autoSpaceDN w:val="0"/>
        <w:ind w:right="-22"/>
        <w:jc w:val="center"/>
        <w:rPr>
          <w:b/>
          <w:bCs/>
          <w:color w:val="000000"/>
        </w:rPr>
      </w:pPr>
    </w:p>
    <w:p w:rsidR="00F03B3A" w:rsidRPr="007D1824" w:rsidRDefault="00F03B3A" w:rsidP="006C5139">
      <w:pPr>
        <w:tabs>
          <w:tab w:val="left" w:pos="1620"/>
          <w:tab w:val="left" w:pos="9072"/>
          <w:tab w:val="left" w:pos="9192"/>
        </w:tabs>
        <w:autoSpaceDE w:val="0"/>
        <w:autoSpaceDN w:val="0"/>
        <w:ind w:right="-22"/>
        <w:jc w:val="center"/>
        <w:rPr>
          <w:b/>
          <w:bCs/>
          <w:color w:val="000000"/>
        </w:rPr>
      </w:pPr>
    </w:p>
    <w:p w:rsidR="00364C7C" w:rsidRPr="007D1824" w:rsidRDefault="00364C7C" w:rsidP="00CC496B">
      <w:pPr>
        <w:tabs>
          <w:tab w:val="left" w:pos="1620"/>
          <w:tab w:val="left" w:pos="9072"/>
          <w:tab w:val="left" w:pos="9192"/>
        </w:tabs>
        <w:autoSpaceDE w:val="0"/>
        <w:autoSpaceDN w:val="0"/>
        <w:jc w:val="center"/>
        <w:rPr>
          <w:b/>
          <w:bCs/>
          <w:color w:val="000000"/>
        </w:rPr>
      </w:pPr>
    </w:p>
    <w:p w:rsidR="0088458C" w:rsidRDefault="0088458C" w:rsidP="00CC496B">
      <w:pPr>
        <w:autoSpaceDE w:val="0"/>
        <w:autoSpaceDN w:val="0"/>
        <w:jc w:val="center"/>
        <w:rPr>
          <w:b/>
          <w:bCs/>
          <w:color w:val="800000"/>
        </w:rPr>
      </w:pPr>
    </w:p>
    <w:p w:rsidR="00F03B3A" w:rsidRPr="007D1824" w:rsidRDefault="00F03B3A" w:rsidP="00CC496B">
      <w:pPr>
        <w:autoSpaceDE w:val="0"/>
        <w:autoSpaceDN w:val="0"/>
        <w:jc w:val="center"/>
        <w:rPr>
          <w:b/>
          <w:bCs/>
          <w:color w:val="800000"/>
        </w:rPr>
      </w:pPr>
    </w:p>
    <w:p w:rsidR="0088458C" w:rsidRPr="007D1824" w:rsidRDefault="0088458C" w:rsidP="00CC496B">
      <w:pPr>
        <w:autoSpaceDE w:val="0"/>
        <w:autoSpaceDN w:val="0"/>
        <w:jc w:val="center"/>
        <w:rPr>
          <w:b/>
          <w:bCs/>
          <w:color w:val="000000"/>
        </w:rPr>
      </w:pPr>
    </w:p>
    <w:p w:rsidR="0088458C" w:rsidRPr="009F7633" w:rsidRDefault="0088458C" w:rsidP="009F7633">
      <w:pPr>
        <w:tabs>
          <w:tab w:val="left" w:pos="1620"/>
          <w:tab w:val="left" w:pos="9072"/>
          <w:tab w:val="left" w:pos="9192"/>
        </w:tabs>
        <w:autoSpaceDE w:val="0"/>
        <w:autoSpaceDN w:val="0"/>
        <w:jc w:val="center"/>
        <w:rPr>
          <w:b/>
          <w:bCs/>
          <w:color w:val="000000"/>
          <w:sz w:val="20"/>
          <w:szCs w:val="20"/>
        </w:rPr>
      </w:pPr>
      <w:r w:rsidRPr="009F7633">
        <w:rPr>
          <w:b/>
          <w:bCs/>
          <w:color w:val="000000"/>
          <w:sz w:val="20"/>
          <w:szCs w:val="20"/>
        </w:rPr>
        <w:t xml:space="preserve">PLIEGO </w:t>
      </w:r>
      <w:r w:rsidR="00C43ACB" w:rsidRPr="009F7633">
        <w:rPr>
          <w:b/>
          <w:bCs/>
          <w:color w:val="000000"/>
          <w:sz w:val="20"/>
          <w:szCs w:val="20"/>
        </w:rPr>
        <w:t>DE CONDICIONES</w:t>
      </w:r>
      <w:r w:rsidRPr="009F7633">
        <w:rPr>
          <w:b/>
          <w:bCs/>
          <w:color w:val="000000"/>
          <w:sz w:val="20"/>
          <w:szCs w:val="20"/>
        </w:rPr>
        <w:t xml:space="preserve"> ESPECÍFICAS PARA</w:t>
      </w:r>
      <w:r w:rsidR="009F7633">
        <w:rPr>
          <w:b/>
          <w:bCs/>
          <w:color w:val="000000"/>
          <w:sz w:val="20"/>
          <w:szCs w:val="20"/>
        </w:rPr>
        <w:t xml:space="preserve"> LA </w:t>
      </w:r>
      <w:r w:rsidR="00401905">
        <w:rPr>
          <w:b/>
          <w:bCs/>
          <w:color w:val="000000"/>
          <w:sz w:val="20"/>
          <w:szCs w:val="20"/>
        </w:rPr>
        <w:t xml:space="preserve">COMPRA DE TICKETS DE COMBUSTIBLES (GASOLINA) </w:t>
      </w:r>
    </w:p>
    <w:p w:rsidR="003B04B0" w:rsidRPr="007D1824" w:rsidRDefault="003B04B0" w:rsidP="00CC496B">
      <w:pPr>
        <w:autoSpaceDE w:val="0"/>
        <w:autoSpaceDN w:val="0"/>
        <w:jc w:val="center"/>
        <w:rPr>
          <w:b/>
          <w:bCs/>
          <w:color w:val="000000"/>
        </w:rPr>
      </w:pPr>
    </w:p>
    <w:p w:rsidR="003B04B0" w:rsidRDefault="003B04B0" w:rsidP="00CC496B">
      <w:pPr>
        <w:autoSpaceDE w:val="0"/>
        <w:autoSpaceDN w:val="0"/>
        <w:jc w:val="center"/>
        <w:rPr>
          <w:rStyle w:val="Style6"/>
          <w:rFonts w:ascii="Times New Roman" w:hAnsi="Times New Roman"/>
          <w:b w:val="0"/>
          <w:color w:val="800000"/>
          <w:sz w:val="24"/>
        </w:rPr>
      </w:pPr>
    </w:p>
    <w:p w:rsidR="00F03B3A" w:rsidRPr="007D1824" w:rsidRDefault="00F03B3A" w:rsidP="00CC496B">
      <w:pPr>
        <w:autoSpaceDE w:val="0"/>
        <w:autoSpaceDN w:val="0"/>
        <w:jc w:val="center"/>
        <w:rPr>
          <w:rStyle w:val="Style6"/>
          <w:rFonts w:ascii="Times New Roman" w:hAnsi="Times New Roman"/>
          <w:b w:val="0"/>
          <w:color w:val="800000"/>
          <w:sz w:val="24"/>
        </w:rPr>
      </w:pPr>
    </w:p>
    <w:p w:rsidR="00FC7F2D" w:rsidRPr="007D1824" w:rsidRDefault="00FC7F2D" w:rsidP="00CC496B">
      <w:pPr>
        <w:autoSpaceDE w:val="0"/>
        <w:autoSpaceDN w:val="0"/>
        <w:jc w:val="center"/>
        <w:rPr>
          <w:rStyle w:val="Style6"/>
          <w:rFonts w:ascii="Times New Roman" w:hAnsi="Times New Roman"/>
          <w:color w:val="800000"/>
          <w:sz w:val="24"/>
        </w:rPr>
      </w:pPr>
    </w:p>
    <w:p w:rsidR="00FC7F2D" w:rsidRPr="007D1824" w:rsidRDefault="00FC7F2D" w:rsidP="00CC496B">
      <w:pPr>
        <w:autoSpaceDE w:val="0"/>
        <w:autoSpaceDN w:val="0"/>
        <w:jc w:val="center"/>
        <w:rPr>
          <w:rStyle w:val="Style6"/>
          <w:rFonts w:ascii="Times New Roman" w:hAnsi="Times New Roman"/>
          <w:color w:val="800000"/>
          <w:sz w:val="24"/>
        </w:rPr>
      </w:pPr>
    </w:p>
    <w:p w:rsidR="00FC7F2D" w:rsidRPr="007D1824" w:rsidRDefault="009F7633" w:rsidP="00CC496B">
      <w:pPr>
        <w:pStyle w:val="Prrafodelista"/>
        <w:ind w:left="0"/>
        <w:jc w:val="center"/>
        <w:rPr>
          <w:b/>
          <w:bCs/>
          <w:color w:val="000000"/>
        </w:rPr>
      </w:pPr>
      <w:r>
        <w:rPr>
          <w:b/>
          <w:bCs/>
          <w:color w:val="000000"/>
        </w:rPr>
        <w:t>PROCE</w:t>
      </w:r>
      <w:r w:rsidR="00E22A44">
        <w:rPr>
          <w:b/>
          <w:bCs/>
          <w:color w:val="000000"/>
        </w:rPr>
        <w:t>S</w:t>
      </w:r>
      <w:r>
        <w:rPr>
          <w:b/>
          <w:bCs/>
          <w:color w:val="000000"/>
        </w:rPr>
        <w:t xml:space="preserve">O DE </w:t>
      </w:r>
      <w:r w:rsidR="00FC7F2D" w:rsidRPr="007D1824">
        <w:rPr>
          <w:b/>
          <w:bCs/>
          <w:color w:val="000000"/>
        </w:rPr>
        <w:t xml:space="preserve">COMPARACIÓN DE PRECIOS </w:t>
      </w:r>
    </w:p>
    <w:p w:rsidR="003B04B0" w:rsidRPr="0092230B" w:rsidRDefault="00401905" w:rsidP="0092230B">
      <w:pPr>
        <w:pStyle w:val="Prrafodelista"/>
        <w:ind w:left="0"/>
        <w:jc w:val="center"/>
        <w:rPr>
          <w:b/>
          <w:bCs/>
          <w:color w:val="000000"/>
        </w:rPr>
      </w:pPr>
      <w:r>
        <w:rPr>
          <w:b/>
          <w:bCs/>
          <w:color w:val="000000"/>
        </w:rPr>
        <w:t>FEDA-CCC-CP-2023-0022</w:t>
      </w:r>
    </w:p>
    <w:p w:rsidR="003B04B0" w:rsidRPr="007D1824" w:rsidRDefault="003B04B0" w:rsidP="00CC496B">
      <w:pPr>
        <w:jc w:val="center"/>
      </w:pPr>
    </w:p>
    <w:p w:rsidR="0088458C" w:rsidRPr="007D1824" w:rsidRDefault="0088458C" w:rsidP="00CC496B">
      <w:pPr>
        <w:jc w:val="center"/>
      </w:pPr>
    </w:p>
    <w:p w:rsidR="0088458C" w:rsidRPr="007D1824" w:rsidRDefault="0088458C" w:rsidP="00CC496B"/>
    <w:p w:rsidR="0088458C" w:rsidRPr="007D1824" w:rsidRDefault="0088458C" w:rsidP="00CC496B"/>
    <w:p w:rsidR="0088458C" w:rsidRPr="007D1824" w:rsidRDefault="0088458C" w:rsidP="00CC496B"/>
    <w:p w:rsidR="0088458C" w:rsidRPr="007D1824" w:rsidRDefault="0088458C" w:rsidP="00CC496B"/>
    <w:p w:rsidR="0088458C" w:rsidRDefault="0088458C" w:rsidP="00CC496B"/>
    <w:p w:rsidR="00F03B3A" w:rsidRDefault="00F03B3A" w:rsidP="00CC496B"/>
    <w:p w:rsidR="00F03B3A" w:rsidRPr="007D1824" w:rsidRDefault="00F03B3A" w:rsidP="00CC496B"/>
    <w:p w:rsidR="0088458C" w:rsidRPr="007D1824" w:rsidRDefault="0088458C" w:rsidP="00CC496B">
      <w:pPr>
        <w:pBdr>
          <w:bottom w:val="triple" w:sz="4" w:space="1" w:color="800000"/>
        </w:pBdr>
        <w:autoSpaceDE w:val="0"/>
        <w:autoSpaceDN w:val="0"/>
        <w:rPr>
          <w:b/>
          <w:bCs/>
          <w:color w:val="000000"/>
        </w:rPr>
      </w:pPr>
    </w:p>
    <w:p w:rsidR="0088458C" w:rsidRPr="007D1824" w:rsidRDefault="0088458C" w:rsidP="00CC496B">
      <w:pPr>
        <w:autoSpaceDE w:val="0"/>
        <w:autoSpaceDN w:val="0"/>
        <w:jc w:val="center"/>
        <w:rPr>
          <w:b/>
          <w:bCs/>
          <w:color w:val="000000"/>
        </w:rPr>
      </w:pPr>
    </w:p>
    <w:p w:rsidR="0088458C" w:rsidRPr="007D1824" w:rsidRDefault="0088458C" w:rsidP="00CC496B">
      <w:pPr>
        <w:autoSpaceDE w:val="0"/>
        <w:autoSpaceDN w:val="0"/>
        <w:jc w:val="center"/>
        <w:rPr>
          <w:bCs/>
          <w:color w:val="000000"/>
        </w:rPr>
      </w:pPr>
      <w:r w:rsidRPr="007D1824">
        <w:rPr>
          <w:bCs/>
          <w:color w:val="000000"/>
        </w:rPr>
        <w:t>Santo Domingo, Distrito Nacional</w:t>
      </w:r>
    </w:p>
    <w:p w:rsidR="009F7633" w:rsidRDefault="00E97F31" w:rsidP="00E97F31">
      <w:pPr>
        <w:jc w:val="center"/>
        <w:rPr>
          <w:bCs/>
          <w:color w:val="000000"/>
        </w:rPr>
      </w:pPr>
      <w:r>
        <w:rPr>
          <w:bCs/>
          <w:color w:val="000000"/>
        </w:rPr>
        <w:t>República Dominicana</w:t>
      </w:r>
    </w:p>
    <w:p w:rsidR="00CC496B" w:rsidRPr="007D1824" w:rsidRDefault="00EF3CD2" w:rsidP="00CC496B">
      <w:pPr>
        <w:jc w:val="center"/>
        <w:rPr>
          <w:bCs/>
          <w:color w:val="000000"/>
        </w:rPr>
      </w:pPr>
      <w:r>
        <w:rPr>
          <w:bCs/>
          <w:color w:val="000000"/>
        </w:rPr>
        <w:t>Septiembre</w:t>
      </w:r>
      <w:r w:rsidR="00CC496B" w:rsidRPr="00F36C6D">
        <w:rPr>
          <w:bCs/>
          <w:color w:val="000000"/>
        </w:rPr>
        <w:t xml:space="preserve"> 2</w:t>
      </w:r>
      <w:r w:rsidR="00CC496B" w:rsidRPr="00682B49">
        <w:rPr>
          <w:bCs/>
          <w:color w:val="000000"/>
        </w:rPr>
        <w:t>02</w:t>
      </w:r>
      <w:r w:rsidR="00191166">
        <w:rPr>
          <w:bCs/>
          <w:color w:val="000000"/>
        </w:rPr>
        <w:t>3</w:t>
      </w:r>
    </w:p>
    <w:p w:rsidR="0088458C" w:rsidRPr="007D1824" w:rsidRDefault="0088458C" w:rsidP="00CC496B"/>
    <w:p w:rsidR="003B04B0" w:rsidRPr="007D1824" w:rsidRDefault="003B04B0" w:rsidP="00CC496B"/>
    <w:p w:rsidR="003B04B0" w:rsidRPr="007D1824" w:rsidRDefault="003B04B0" w:rsidP="00CC496B"/>
    <w:p w:rsidR="00201F48" w:rsidRDefault="00201F48" w:rsidP="00CC496B"/>
    <w:p w:rsidR="00E97F31" w:rsidRDefault="00E97F31" w:rsidP="00CC496B"/>
    <w:p w:rsidR="00E97F31" w:rsidRPr="007D1824" w:rsidRDefault="00E97F31" w:rsidP="00CC496B"/>
    <w:p w:rsidR="00201F48" w:rsidRPr="007D1824" w:rsidRDefault="00201F48" w:rsidP="00CC496B"/>
    <w:p w:rsidR="00201F48" w:rsidRPr="002F49B3" w:rsidRDefault="002F49B3" w:rsidP="002F49B3">
      <w:pPr>
        <w:jc w:val="center"/>
        <w:rPr>
          <w:b/>
        </w:rPr>
      </w:pPr>
      <w:r w:rsidRPr="002F49B3">
        <w:rPr>
          <w:b/>
        </w:rPr>
        <w:t>TABLA DE CONTENIDOS</w:t>
      </w:r>
    </w:p>
    <w:bookmarkEnd w:id="0"/>
    <w:p w:rsidR="00E30264" w:rsidRPr="007D1824" w:rsidRDefault="00E30264" w:rsidP="00CC496B"/>
    <w:tbl>
      <w:tblPr>
        <w:tblStyle w:val="Tablaconcuadrcula"/>
        <w:tblW w:w="93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6"/>
        <w:gridCol w:w="1227"/>
      </w:tblGrid>
      <w:tr w:rsidR="0097115A" w:rsidRPr="00F32B8A" w:rsidTr="005A56D3">
        <w:trPr>
          <w:trHeight w:val="145"/>
        </w:trPr>
        <w:tc>
          <w:tcPr>
            <w:tcW w:w="8146" w:type="dxa"/>
          </w:tcPr>
          <w:p w:rsidR="0097115A" w:rsidRPr="00F32B8A" w:rsidRDefault="0097115A" w:rsidP="002F49B3">
            <w:pPr>
              <w:pStyle w:val="Ttulo1"/>
              <w:jc w:val="left"/>
              <w:rPr>
                <w:rFonts w:ascii="Times New Roman" w:hAnsi="Times New Roman" w:cs="Times New Roman"/>
                <w:sz w:val="24"/>
              </w:rPr>
            </w:pPr>
            <w:bookmarkStart w:id="1" w:name="_Toc185953109"/>
            <w:r w:rsidRPr="00F32B8A">
              <w:rPr>
                <w:rFonts w:ascii="Times New Roman" w:hAnsi="Times New Roman" w:cs="Times New Roman"/>
                <w:sz w:val="24"/>
              </w:rPr>
              <w:t>GENERALIDADES</w:t>
            </w:r>
          </w:p>
        </w:tc>
        <w:tc>
          <w:tcPr>
            <w:tcW w:w="1227" w:type="dxa"/>
          </w:tcPr>
          <w:p w:rsidR="0097115A" w:rsidRPr="00F32B8A" w:rsidRDefault="0097115A" w:rsidP="00FC2C83">
            <w:pPr>
              <w:pStyle w:val="Ttulo1"/>
              <w:jc w:val="left"/>
              <w:rPr>
                <w:rFonts w:ascii="Times New Roman" w:hAnsi="Times New Roman" w:cs="Times New Roman"/>
                <w:sz w:val="24"/>
              </w:rPr>
            </w:pPr>
            <w:r>
              <w:rPr>
                <w:rFonts w:ascii="Times New Roman" w:hAnsi="Times New Roman" w:cs="Times New Roman"/>
                <w:sz w:val="24"/>
              </w:rPr>
              <w:t>5</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2" w:name="_Toc91173962"/>
            <w:r w:rsidRPr="00F32B8A">
              <w:rPr>
                <w:rFonts w:ascii="Times New Roman" w:hAnsi="Times New Roman" w:cs="Times New Roman"/>
              </w:rPr>
              <w:t>Prefacio</w:t>
            </w:r>
            <w:bookmarkEnd w:id="2"/>
          </w:p>
        </w:tc>
        <w:tc>
          <w:tcPr>
            <w:tcW w:w="1227" w:type="dxa"/>
          </w:tcPr>
          <w:p w:rsidR="0097115A" w:rsidRPr="00F32B8A" w:rsidRDefault="0097115A" w:rsidP="00FC2C83">
            <w:pPr>
              <w:pStyle w:val="Ttulo1"/>
              <w:jc w:val="left"/>
              <w:rPr>
                <w:rFonts w:ascii="Times New Roman" w:hAnsi="Times New Roman" w:cs="Times New Roman"/>
                <w:sz w:val="24"/>
              </w:rPr>
            </w:pPr>
            <w:r>
              <w:rPr>
                <w:rFonts w:ascii="Times New Roman" w:hAnsi="Times New Roman" w:cs="Times New Roman"/>
                <w:sz w:val="24"/>
              </w:rPr>
              <w:t>5</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3" w:name="_Toc91173963"/>
            <w:r w:rsidRPr="00F32B8A">
              <w:rPr>
                <w:rFonts w:ascii="Times New Roman" w:hAnsi="Times New Roman" w:cs="Times New Roman"/>
              </w:rPr>
              <w:t>PARTE I</w:t>
            </w:r>
            <w:bookmarkEnd w:id="3"/>
          </w:p>
          <w:p w:rsidR="0097115A" w:rsidRPr="00F32B8A" w:rsidRDefault="0097115A" w:rsidP="002F49B3">
            <w:pPr>
              <w:pStyle w:val="Ttulo2"/>
              <w:jc w:val="left"/>
              <w:rPr>
                <w:rFonts w:ascii="Times New Roman" w:hAnsi="Times New Roman" w:cs="Times New Roman"/>
              </w:rPr>
            </w:pPr>
            <w:bookmarkStart w:id="4" w:name="_Toc91173964"/>
            <w:r w:rsidRPr="00F32B8A">
              <w:rPr>
                <w:rFonts w:ascii="Times New Roman" w:hAnsi="Times New Roman" w:cs="Times New Roman"/>
              </w:rPr>
              <w:t xml:space="preserve">PROCEDIMIENTOS DE LA </w:t>
            </w:r>
            <w:r w:rsidR="009905F7">
              <w:rPr>
                <w:rFonts w:ascii="Times New Roman" w:hAnsi="Times New Roman" w:cs="Times New Roman"/>
              </w:rPr>
              <w:t xml:space="preserve">COMPARACIÓN DE PRECIOS </w:t>
            </w:r>
            <w:bookmarkEnd w:id="4"/>
          </w:p>
        </w:tc>
        <w:tc>
          <w:tcPr>
            <w:tcW w:w="1227" w:type="dxa"/>
          </w:tcPr>
          <w:p w:rsidR="0097115A" w:rsidRPr="00F32B8A" w:rsidRDefault="00B8149F" w:rsidP="00FC2C83">
            <w:pPr>
              <w:pStyle w:val="Ttulo2"/>
              <w:jc w:val="left"/>
              <w:rPr>
                <w:rFonts w:ascii="Times New Roman" w:hAnsi="Times New Roman" w:cs="Times New Roman"/>
              </w:rPr>
            </w:pPr>
            <w:r>
              <w:rPr>
                <w:rFonts w:ascii="Times New Roman" w:hAnsi="Times New Roman" w:cs="Times New Roman"/>
              </w:rPr>
              <w:t>7</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5" w:name="_Toc91173965"/>
            <w:r w:rsidRPr="00F32B8A">
              <w:rPr>
                <w:rFonts w:ascii="Times New Roman" w:hAnsi="Times New Roman" w:cs="Times New Roman"/>
              </w:rPr>
              <w:t>Sección I</w:t>
            </w:r>
            <w:bookmarkEnd w:id="5"/>
          </w:p>
          <w:p w:rsidR="0097115A" w:rsidRPr="00F32B8A" w:rsidRDefault="0097115A" w:rsidP="002F49B3">
            <w:pPr>
              <w:pStyle w:val="Ttulo2"/>
              <w:jc w:val="left"/>
              <w:rPr>
                <w:rFonts w:ascii="Times New Roman" w:hAnsi="Times New Roman" w:cs="Times New Roman"/>
              </w:rPr>
            </w:pPr>
            <w:bookmarkStart w:id="6" w:name="_Toc91173966"/>
            <w:r w:rsidRPr="00F32B8A">
              <w:rPr>
                <w:rFonts w:ascii="Times New Roman" w:hAnsi="Times New Roman" w:cs="Times New Roman"/>
              </w:rPr>
              <w:t>Instrucciones a los Oferentes (IAO)</w:t>
            </w:r>
            <w:bookmarkEnd w:id="6"/>
          </w:p>
        </w:tc>
        <w:tc>
          <w:tcPr>
            <w:tcW w:w="1227" w:type="dxa"/>
          </w:tcPr>
          <w:p w:rsidR="0097115A" w:rsidRPr="00F32B8A" w:rsidRDefault="00DA4703" w:rsidP="00FC2C83">
            <w:pPr>
              <w:pStyle w:val="Ttulo2"/>
              <w:jc w:val="left"/>
              <w:rPr>
                <w:rFonts w:ascii="Times New Roman" w:hAnsi="Times New Roman" w:cs="Times New Roman"/>
              </w:rPr>
            </w:pPr>
            <w:r>
              <w:rPr>
                <w:rFonts w:ascii="Times New Roman" w:hAnsi="Times New Roman" w:cs="Times New Roman"/>
              </w:rPr>
              <w:t>7</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7" w:name="_Toc91173967"/>
            <w:r w:rsidRPr="00F32B8A">
              <w:rPr>
                <w:rFonts w:ascii="Times New Roman" w:hAnsi="Times New Roman" w:cs="Times New Roman"/>
                <w:b w:val="0"/>
              </w:rPr>
              <w:t>Objetivos y Alcance</w:t>
            </w:r>
            <w:bookmarkEnd w:id="7"/>
          </w:p>
        </w:tc>
        <w:tc>
          <w:tcPr>
            <w:tcW w:w="1227" w:type="dxa"/>
          </w:tcPr>
          <w:p w:rsidR="0097115A" w:rsidRPr="00F32B8A" w:rsidRDefault="00DA4703" w:rsidP="00FC2C83">
            <w:pPr>
              <w:pStyle w:val="Ttulo1"/>
              <w:jc w:val="left"/>
              <w:rPr>
                <w:rFonts w:ascii="Times New Roman" w:hAnsi="Times New Roman" w:cs="Times New Roman"/>
                <w:b w:val="0"/>
                <w:sz w:val="24"/>
              </w:rPr>
            </w:pPr>
            <w:r>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8" w:name="_Toc91173968"/>
            <w:r w:rsidRPr="00F32B8A">
              <w:rPr>
                <w:rFonts w:ascii="Times New Roman" w:hAnsi="Times New Roman" w:cs="Times New Roman"/>
                <w:b w:val="0"/>
              </w:rPr>
              <w:t>Definiciones e Interpretaciones</w:t>
            </w:r>
            <w:bookmarkEnd w:id="8"/>
          </w:p>
        </w:tc>
        <w:tc>
          <w:tcPr>
            <w:tcW w:w="1227" w:type="dxa"/>
          </w:tcPr>
          <w:p w:rsidR="0097115A" w:rsidRPr="00F32B8A" w:rsidRDefault="00DA4703" w:rsidP="00FC2C83">
            <w:pPr>
              <w:pStyle w:val="Ttulo1"/>
              <w:jc w:val="left"/>
              <w:rPr>
                <w:rFonts w:ascii="Times New Roman" w:hAnsi="Times New Roman" w:cs="Times New Roman"/>
                <w:b w:val="0"/>
                <w:sz w:val="24"/>
              </w:rPr>
            </w:pPr>
            <w:r>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9" w:name="_Toc91173969"/>
            <w:r w:rsidRPr="00F32B8A">
              <w:rPr>
                <w:rFonts w:ascii="Times New Roman" w:hAnsi="Times New Roman" w:cs="Times New Roman"/>
                <w:b w:val="0"/>
              </w:rPr>
              <w:t>Idioma</w:t>
            </w:r>
            <w:bookmarkEnd w:id="9"/>
          </w:p>
        </w:tc>
        <w:tc>
          <w:tcPr>
            <w:tcW w:w="1227" w:type="dxa"/>
          </w:tcPr>
          <w:p w:rsidR="0097115A" w:rsidRPr="00F32B8A" w:rsidRDefault="0097115A" w:rsidP="00DA4703">
            <w:pPr>
              <w:pStyle w:val="Ttulo1"/>
              <w:jc w:val="left"/>
              <w:rPr>
                <w:rFonts w:ascii="Times New Roman" w:hAnsi="Times New Roman" w:cs="Times New Roman"/>
                <w:b w:val="0"/>
                <w:sz w:val="24"/>
              </w:rPr>
            </w:pPr>
            <w:r>
              <w:rPr>
                <w:rFonts w:ascii="Times New Roman" w:hAnsi="Times New Roman" w:cs="Times New Roman"/>
                <w:b w:val="0"/>
                <w:sz w:val="24"/>
              </w:rPr>
              <w:t>1</w:t>
            </w:r>
            <w:r w:rsidR="00DA4703">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0" w:name="_Toc91173970"/>
            <w:r w:rsidRPr="00F32B8A">
              <w:rPr>
                <w:rFonts w:ascii="Times New Roman" w:hAnsi="Times New Roman" w:cs="Times New Roman"/>
                <w:b w:val="0"/>
              </w:rPr>
              <w:t>Precio de la Oferta</w:t>
            </w:r>
            <w:bookmarkEnd w:id="10"/>
          </w:p>
        </w:tc>
        <w:tc>
          <w:tcPr>
            <w:tcW w:w="1227" w:type="dxa"/>
          </w:tcPr>
          <w:p w:rsidR="0097115A" w:rsidRPr="00F32B8A" w:rsidRDefault="0097115A" w:rsidP="00DA4703">
            <w:pPr>
              <w:pStyle w:val="Ttulo1"/>
              <w:jc w:val="left"/>
              <w:rPr>
                <w:rFonts w:ascii="Times New Roman" w:hAnsi="Times New Roman" w:cs="Times New Roman"/>
                <w:b w:val="0"/>
                <w:sz w:val="24"/>
              </w:rPr>
            </w:pPr>
            <w:r>
              <w:rPr>
                <w:rFonts w:ascii="Times New Roman" w:hAnsi="Times New Roman" w:cs="Times New Roman"/>
                <w:b w:val="0"/>
                <w:sz w:val="24"/>
              </w:rPr>
              <w:t>1</w:t>
            </w:r>
            <w:r w:rsidR="00DA4703">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1" w:name="_Toc91173971"/>
            <w:r w:rsidRPr="00F32B8A">
              <w:rPr>
                <w:rFonts w:ascii="Times New Roman" w:hAnsi="Times New Roman" w:cs="Times New Roman"/>
                <w:b w:val="0"/>
              </w:rPr>
              <w:t>Moneda de la Oferta</w:t>
            </w:r>
            <w:bookmarkEnd w:id="11"/>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12</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2" w:name="_Toc91173972"/>
            <w:r w:rsidRPr="00F32B8A">
              <w:rPr>
                <w:rFonts w:ascii="Times New Roman" w:hAnsi="Times New Roman" w:cs="Times New Roman"/>
                <w:b w:val="0"/>
              </w:rPr>
              <w:t>Normativa Aplicable</w:t>
            </w:r>
            <w:bookmarkEnd w:id="12"/>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2</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3" w:name="_Toc91173973"/>
            <w:r w:rsidRPr="00F32B8A">
              <w:rPr>
                <w:rFonts w:ascii="Times New Roman" w:hAnsi="Times New Roman" w:cs="Times New Roman"/>
                <w:b w:val="0"/>
              </w:rPr>
              <w:t>Competencia Judicial</w:t>
            </w:r>
            <w:bookmarkEnd w:id="13"/>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4" w:name="_Toc91173974"/>
            <w:r w:rsidRPr="00F32B8A">
              <w:rPr>
                <w:rFonts w:ascii="Times New Roman" w:hAnsi="Times New Roman" w:cs="Times New Roman"/>
                <w:b w:val="0"/>
              </w:rPr>
              <w:t>Proceso Arbitral</w:t>
            </w:r>
            <w:bookmarkEnd w:id="14"/>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pStyle w:val="Prrafodelista"/>
              <w:numPr>
                <w:ilvl w:val="1"/>
                <w:numId w:val="6"/>
              </w:numPr>
              <w:jc w:val="both"/>
            </w:pPr>
            <w:r w:rsidRPr="00F32B8A">
              <w:t>De la Publicidad</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pStyle w:val="Ttulo3"/>
              <w:numPr>
                <w:ilvl w:val="0"/>
                <w:numId w:val="0"/>
              </w:numPr>
              <w:rPr>
                <w:rFonts w:ascii="Times New Roman" w:hAnsi="Times New Roman" w:cs="Times New Roman"/>
                <w:b w:val="0"/>
              </w:rPr>
            </w:pPr>
            <w:bookmarkStart w:id="15" w:name="_Toc91173975"/>
            <w:r w:rsidRPr="00F32B8A">
              <w:rPr>
                <w:rFonts w:ascii="Times New Roman" w:hAnsi="Times New Roman" w:cs="Times New Roman"/>
                <w:b w:val="0"/>
              </w:rPr>
              <w:t xml:space="preserve">1.10 Etapas de la </w:t>
            </w:r>
            <w:r w:rsidR="009905F7">
              <w:rPr>
                <w:rFonts w:ascii="Times New Roman" w:hAnsi="Times New Roman" w:cs="Times New Roman"/>
                <w:b w:val="0"/>
              </w:rPr>
              <w:t xml:space="preserve">Comparación de Precios </w:t>
            </w:r>
            <w:bookmarkEnd w:id="15"/>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tabs>
                <w:tab w:val="left" w:pos="1139"/>
              </w:tabs>
              <w:jc w:val="both"/>
            </w:pPr>
            <w:r w:rsidRPr="00F32B8A">
              <w:t>1.11 Órgano de Contratación</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14</w:t>
            </w:r>
          </w:p>
        </w:tc>
      </w:tr>
      <w:tr w:rsidR="0097115A" w:rsidRPr="00F32B8A" w:rsidTr="005A56D3">
        <w:trPr>
          <w:trHeight w:val="145"/>
        </w:trPr>
        <w:tc>
          <w:tcPr>
            <w:tcW w:w="8146" w:type="dxa"/>
          </w:tcPr>
          <w:p w:rsidR="0097115A" w:rsidRPr="00F32B8A" w:rsidRDefault="0097115A" w:rsidP="002F49B3">
            <w:pPr>
              <w:jc w:val="both"/>
            </w:pPr>
            <w:r w:rsidRPr="00F32B8A">
              <w:rPr>
                <w:lang w:val="es-ES"/>
              </w:rPr>
              <w:t>1.12</w:t>
            </w:r>
            <w:r w:rsidRPr="00F32B8A">
              <w:t>Atribuciones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1.13Órgano Responsable del Proceso</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1.14Exención de Responsabilidades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0B44E5">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1.15Prácticas Corruptas o Fraudulentas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Prrafodelista"/>
              <w:numPr>
                <w:ilvl w:val="1"/>
                <w:numId w:val="34"/>
              </w:numPr>
              <w:jc w:val="both"/>
              <w:rPr>
                <w:lang w:val="es-CO"/>
              </w:rPr>
            </w:pPr>
            <w:r w:rsidRPr="00F32B8A">
              <w:t>De los Oferentes/ Proponentes Hábiles e Inhábiles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jc w:val="both"/>
            </w:pPr>
            <w:r w:rsidRPr="00F32B8A">
              <w:rPr>
                <w:rFonts w:eastAsia="SimSun"/>
              </w:rPr>
              <w:t>1.17</w:t>
            </w:r>
            <w:r w:rsidRPr="00F32B8A">
              <w:t>Prohibición a Contratar</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autoSpaceDE w:val="0"/>
              <w:autoSpaceDN w:val="0"/>
              <w:jc w:val="both"/>
            </w:pPr>
            <w:r w:rsidRPr="00F32B8A">
              <w:t>1.18Demostración de Capacidad para Contratar</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jc w:val="both"/>
            </w:pPr>
            <w:r w:rsidRPr="00F32B8A">
              <w:rPr>
                <w:rFonts w:eastAsia="SimSun"/>
                <w:lang w:val="es-MX"/>
              </w:rPr>
              <w:t>1.19</w:t>
            </w:r>
            <w:r w:rsidRPr="00F32B8A">
              <w:t>Representante Legal</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jc w:val="both"/>
            </w:pPr>
            <w:r w:rsidRPr="00F32B8A">
              <w:t>1.20Subsanaciones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jc w:val="both"/>
            </w:pPr>
            <w:r w:rsidRPr="00F32B8A">
              <w:t>1.21Rectificaciones Aritméticas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jc w:val="both"/>
            </w:pPr>
            <w:r w:rsidRPr="00F32B8A">
              <w:t>1.22Garantías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9</w:t>
            </w:r>
          </w:p>
        </w:tc>
      </w:tr>
      <w:tr w:rsidR="0097115A" w:rsidRPr="00F32B8A" w:rsidTr="005A56D3">
        <w:trPr>
          <w:trHeight w:val="145"/>
        </w:trPr>
        <w:tc>
          <w:tcPr>
            <w:tcW w:w="8146" w:type="dxa"/>
          </w:tcPr>
          <w:p w:rsidR="0097115A" w:rsidRPr="00F32B8A" w:rsidRDefault="0097115A" w:rsidP="002F49B3">
            <w:pPr>
              <w:pStyle w:val="Textoindependiente"/>
            </w:pPr>
            <w:r w:rsidRPr="00F32B8A">
              <w:rPr>
                <w:color w:val="auto"/>
              </w:rPr>
              <w:t xml:space="preserve">1.22.1 </w:t>
            </w:r>
            <w:r w:rsidRPr="00F32B8A">
              <w:t>Garantía de la Seriedad de la Oferta</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9</w:t>
            </w:r>
          </w:p>
        </w:tc>
      </w:tr>
      <w:tr w:rsidR="0097115A" w:rsidRPr="00F32B8A" w:rsidTr="005A56D3">
        <w:trPr>
          <w:trHeight w:val="145"/>
        </w:trPr>
        <w:tc>
          <w:tcPr>
            <w:tcW w:w="8146" w:type="dxa"/>
          </w:tcPr>
          <w:p w:rsidR="0097115A" w:rsidRPr="00F32B8A" w:rsidRDefault="0097115A" w:rsidP="002F49B3">
            <w:pPr>
              <w:autoSpaceDE w:val="0"/>
              <w:autoSpaceDN w:val="0"/>
              <w:adjustRightInd w:val="0"/>
              <w:jc w:val="both"/>
            </w:pPr>
            <w:r w:rsidRPr="00F32B8A">
              <w:rPr>
                <w:lang w:val="es-ES"/>
              </w:rPr>
              <w:t xml:space="preserve">1.22.2 </w:t>
            </w:r>
            <w:r w:rsidRPr="00F32B8A">
              <w:t>Garantía de Fiel Cumplimiento de Contrato</w:t>
            </w:r>
          </w:p>
        </w:tc>
        <w:tc>
          <w:tcPr>
            <w:tcW w:w="1227" w:type="dxa"/>
          </w:tcPr>
          <w:p w:rsidR="0097115A" w:rsidRPr="00F32B8A" w:rsidRDefault="00832C3D" w:rsidP="00832C3D">
            <w:pPr>
              <w:pStyle w:val="Ttulo1"/>
              <w:jc w:val="left"/>
              <w:rPr>
                <w:rFonts w:ascii="Times New Roman" w:hAnsi="Times New Roman" w:cs="Times New Roman"/>
                <w:b w:val="0"/>
                <w:sz w:val="24"/>
              </w:rPr>
            </w:pPr>
            <w:r>
              <w:rPr>
                <w:rFonts w:ascii="Times New Roman" w:hAnsi="Times New Roman" w:cs="Times New Roman"/>
                <w:b w:val="0"/>
                <w:sz w:val="24"/>
              </w:rPr>
              <w:t>19</w:t>
            </w:r>
          </w:p>
        </w:tc>
      </w:tr>
      <w:tr w:rsidR="0097115A" w:rsidRPr="00F32B8A" w:rsidTr="005A56D3">
        <w:trPr>
          <w:trHeight w:val="145"/>
        </w:trPr>
        <w:tc>
          <w:tcPr>
            <w:tcW w:w="8146" w:type="dxa"/>
          </w:tcPr>
          <w:p w:rsidR="0097115A" w:rsidRPr="00F32B8A" w:rsidRDefault="0097115A" w:rsidP="002F49B3">
            <w:pPr>
              <w:jc w:val="both"/>
            </w:pPr>
            <w:r w:rsidRPr="00F32B8A">
              <w:rPr>
                <w:lang w:val="es-ES"/>
              </w:rPr>
              <w:t>1.23</w:t>
            </w:r>
            <w:r w:rsidRPr="00F32B8A">
              <w:t>Devolución de las Garantías</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20</w:t>
            </w:r>
          </w:p>
        </w:tc>
      </w:tr>
      <w:tr w:rsidR="0097115A" w:rsidRPr="00F32B8A" w:rsidTr="005A56D3">
        <w:trPr>
          <w:trHeight w:val="145"/>
        </w:trPr>
        <w:tc>
          <w:tcPr>
            <w:tcW w:w="8146" w:type="dxa"/>
          </w:tcPr>
          <w:p w:rsidR="0097115A" w:rsidRPr="00F32B8A" w:rsidRDefault="0097115A" w:rsidP="002F49B3">
            <w:pPr>
              <w:jc w:val="both"/>
            </w:pPr>
            <w:r w:rsidRPr="00F32B8A">
              <w:t>1.24Consultas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20</w:t>
            </w:r>
          </w:p>
        </w:tc>
      </w:tr>
      <w:tr w:rsidR="0097115A" w:rsidRPr="00F32B8A" w:rsidTr="005A56D3">
        <w:trPr>
          <w:trHeight w:val="145"/>
        </w:trPr>
        <w:tc>
          <w:tcPr>
            <w:tcW w:w="8146" w:type="dxa"/>
          </w:tcPr>
          <w:p w:rsidR="0097115A" w:rsidRPr="00F32B8A" w:rsidRDefault="0097115A" w:rsidP="002F49B3">
            <w:pPr>
              <w:jc w:val="both"/>
            </w:pPr>
            <w:r w:rsidRPr="00F32B8A">
              <w:t>1.25Circulares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20</w:t>
            </w:r>
          </w:p>
        </w:tc>
      </w:tr>
      <w:tr w:rsidR="0097115A" w:rsidRPr="00F32B8A" w:rsidTr="005A56D3">
        <w:trPr>
          <w:trHeight w:val="145"/>
        </w:trPr>
        <w:tc>
          <w:tcPr>
            <w:tcW w:w="8146" w:type="dxa"/>
          </w:tcPr>
          <w:p w:rsidR="0097115A" w:rsidRPr="00F32B8A" w:rsidRDefault="0097115A" w:rsidP="002F49B3">
            <w:r w:rsidRPr="00F32B8A">
              <w:rPr>
                <w:lang w:val="es-ES"/>
              </w:rPr>
              <w:t>1.26</w:t>
            </w:r>
            <w:r w:rsidRPr="00F32B8A">
              <w:t>Enmiendas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0</w:t>
            </w:r>
          </w:p>
        </w:tc>
      </w:tr>
      <w:tr w:rsidR="0097115A" w:rsidRPr="00F32B8A" w:rsidTr="005A56D3">
        <w:trPr>
          <w:trHeight w:val="145"/>
        </w:trPr>
        <w:tc>
          <w:tcPr>
            <w:tcW w:w="8146" w:type="dxa"/>
          </w:tcPr>
          <w:p w:rsidR="0097115A" w:rsidRPr="00F32B8A" w:rsidRDefault="0097115A" w:rsidP="002F49B3">
            <w:pPr>
              <w:jc w:val="both"/>
            </w:pPr>
            <w:r w:rsidRPr="00F32B8A">
              <w:t>1.27Reclamos, Impugnaciones y Controversias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16" w:name="_Toc91173976"/>
            <w:r w:rsidRPr="00F32B8A">
              <w:rPr>
                <w:rFonts w:ascii="Times New Roman" w:hAnsi="Times New Roman" w:cs="Times New Roman"/>
              </w:rPr>
              <w:t>Sección II</w:t>
            </w:r>
            <w:bookmarkEnd w:id="16"/>
          </w:p>
          <w:p w:rsidR="0097115A" w:rsidRPr="00F32B8A" w:rsidRDefault="0097115A" w:rsidP="002F49B3">
            <w:pPr>
              <w:pStyle w:val="Ttulo2"/>
              <w:jc w:val="left"/>
              <w:rPr>
                <w:rFonts w:ascii="Times New Roman" w:hAnsi="Times New Roman" w:cs="Times New Roman"/>
              </w:rPr>
            </w:pPr>
            <w:bookmarkStart w:id="17" w:name="_Toc91173977"/>
            <w:r w:rsidRPr="00F32B8A">
              <w:rPr>
                <w:rFonts w:ascii="Times New Roman" w:hAnsi="Times New Roman" w:cs="Times New Roman"/>
              </w:rPr>
              <w:t xml:space="preserve">Datos de la </w:t>
            </w:r>
            <w:r w:rsidR="009905F7">
              <w:rPr>
                <w:rFonts w:ascii="Times New Roman" w:hAnsi="Times New Roman" w:cs="Times New Roman"/>
              </w:rPr>
              <w:t xml:space="preserve">Comparación de Precios </w:t>
            </w:r>
            <w:r w:rsidR="00F36C6D">
              <w:rPr>
                <w:rFonts w:ascii="Times New Roman" w:hAnsi="Times New Roman" w:cs="Times New Roman"/>
              </w:rPr>
              <w:t>(DCP</w:t>
            </w:r>
            <w:r w:rsidRPr="00F32B8A">
              <w:rPr>
                <w:rFonts w:ascii="Times New Roman" w:hAnsi="Times New Roman" w:cs="Times New Roman"/>
              </w:rPr>
              <w:t>)</w:t>
            </w:r>
            <w:bookmarkEnd w:id="17"/>
          </w:p>
        </w:tc>
        <w:tc>
          <w:tcPr>
            <w:tcW w:w="1227" w:type="dxa"/>
          </w:tcPr>
          <w:p w:rsidR="0097115A" w:rsidRPr="00F32B8A" w:rsidRDefault="0097115A" w:rsidP="00832C3D">
            <w:pPr>
              <w:pStyle w:val="Ttulo1"/>
              <w:jc w:val="left"/>
              <w:rPr>
                <w:rFonts w:ascii="Times New Roman" w:hAnsi="Times New Roman" w:cs="Times New Roman"/>
                <w:sz w:val="24"/>
              </w:rPr>
            </w:pPr>
            <w:r>
              <w:rPr>
                <w:rFonts w:ascii="Times New Roman" w:hAnsi="Times New Roman" w:cs="Times New Roman"/>
                <w:sz w:val="24"/>
              </w:rPr>
              <w:t>2</w:t>
            </w:r>
            <w:r w:rsidR="00832C3D">
              <w:rPr>
                <w:rFonts w:ascii="Times New Roman" w:hAnsi="Times New Roman" w:cs="Times New Roman"/>
                <w:sz w:val="24"/>
              </w:rPr>
              <w:t>2</w:t>
            </w:r>
          </w:p>
        </w:tc>
      </w:tr>
      <w:tr w:rsidR="0097115A" w:rsidRPr="00F32B8A" w:rsidTr="005A56D3">
        <w:trPr>
          <w:trHeight w:val="145"/>
        </w:trPr>
        <w:tc>
          <w:tcPr>
            <w:tcW w:w="8146" w:type="dxa"/>
          </w:tcPr>
          <w:p w:rsidR="0097115A" w:rsidRPr="00F32B8A" w:rsidRDefault="0097115A" w:rsidP="002F49B3">
            <w:r w:rsidRPr="00F32B8A">
              <w:rPr>
                <w:lang w:val="es-MX"/>
              </w:rPr>
              <w:t xml:space="preserve">2.1 </w:t>
            </w:r>
            <w:r w:rsidRPr="00F32B8A">
              <w:t xml:space="preserve">Objeto de la </w:t>
            </w:r>
            <w:r w:rsidR="009905F7">
              <w:t xml:space="preserve">Comparación de Precios </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2</w:t>
            </w:r>
          </w:p>
        </w:tc>
      </w:tr>
      <w:tr w:rsidR="0097115A" w:rsidRPr="00F32B8A" w:rsidTr="005A56D3">
        <w:trPr>
          <w:trHeight w:val="145"/>
        </w:trPr>
        <w:tc>
          <w:tcPr>
            <w:tcW w:w="8146" w:type="dxa"/>
          </w:tcPr>
          <w:p w:rsidR="0097115A" w:rsidRPr="00F32B8A" w:rsidRDefault="0097115A" w:rsidP="002F49B3">
            <w:pPr>
              <w:jc w:val="both"/>
            </w:pPr>
            <w:r w:rsidRPr="00F32B8A">
              <w:t>2.2 Procedimiento de Selección</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2</w:t>
            </w:r>
          </w:p>
        </w:tc>
      </w:tr>
      <w:tr w:rsidR="0097115A" w:rsidRPr="00F32B8A" w:rsidTr="005A56D3">
        <w:trPr>
          <w:trHeight w:val="145"/>
        </w:trPr>
        <w:tc>
          <w:tcPr>
            <w:tcW w:w="8146" w:type="dxa"/>
          </w:tcPr>
          <w:p w:rsidR="0097115A" w:rsidRPr="00F32B8A" w:rsidRDefault="0097115A" w:rsidP="002F49B3">
            <w:pPr>
              <w:jc w:val="both"/>
            </w:pPr>
            <w:r w:rsidRPr="00F32B8A">
              <w:t>2.3 Fuente de Recursos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2</w:t>
            </w:r>
          </w:p>
        </w:tc>
      </w:tr>
      <w:tr w:rsidR="0097115A" w:rsidRPr="00F32B8A" w:rsidTr="005A56D3">
        <w:trPr>
          <w:trHeight w:val="110"/>
        </w:trPr>
        <w:tc>
          <w:tcPr>
            <w:tcW w:w="8146" w:type="dxa"/>
          </w:tcPr>
          <w:p w:rsidR="0097115A" w:rsidRPr="00F32B8A" w:rsidRDefault="0097115A" w:rsidP="002F49B3">
            <w:pPr>
              <w:pStyle w:val="Default"/>
              <w:jc w:val="both"/>
            </w:pPr>
            <w:r w:rsidRPr="00F32B8A">
              <w:rPr>
                <w:color w:val="auto"/>
              </w:rPr>
              <w:t xml:space="preserve">2.4 </w:t>
            </w:r>
            <w:r w:rsidRPr="00F32B8A">
              <w:t>Condiciones de Pago</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jc w:val="both"/>
            </w:pPr>
            <w:r w:rsidRPr="00F32B8A">
              <w:rPr>
                <w:lang w:val="es-ES"/>
              </w:rPr>
              <w:t xml:space="preserve">2.5 </w:t>
            </w:r>
            <w:r w:rsidRPr="00F32B8A">
              <w:t xml:space="preserve">Cronograma de la </w:t>
            </w:r>
            <w:r w:rsidR="009905F7">
              <w:t xml:space="preserve">Comparación de Precios </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23</w:t>
            </w:r>
          </w:p>
        </w:tc>
      </w:tr>
      <w:tr w:rsidR="0097115A" w:rsidRPr="00F32B8A" w:rsidTr="005A56D3">
        <w:trPr>
          <w:trHeight w:val="145"/>
        </w:trPr>
        <w:tc>
          <w:tcPr>
            <w:tcW w:w="8146" w:type="dxa"/>
          </w:tcPr>
          <w:p w:rsidR="0097115A" w:rsidRPr="00F32B8A" w:rsidRDefault="0097115A" w:rsidP="002F49B3">
            <w:r w:rsidRPr="00F32B8A">
              <w:rPr>
                <w:lang w:val="es-ES"/>
              </w:rPr>
              <w:t xml:space="preserve">2.6 </w:t>
            </w:r>
            <w:r w:rsidRPr="00F32B8A">
              <w:t>Disponibilidad y Adquisición del Pliego de Condiciones</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24</w:t>
            </w:r>
          </w:p>
        </w:tc>
      </w:tr>
      <w:tr w:rsidR="0097115A" w:rsidRPr="00F32B8A" w:rsidTr="005A56D3">
        <w:trPr>
          <w:trHeight w:val="145"/>
        </w:trPr>
        <w:tc>
          <w:tcPr>
            <w:tcW w:w="8146" w:type="dxa"/>
          </w:tcPr>
          <w:p w:rsidR="0097115A" w:rsidRPr="00F32B8A" w:rsidRDefault="0097115A" w:rsidP="002F49B3">
            <w:pPr>
              <w:jc w:val="both"/>
            </w:pPr>
            <w:r w:rsidRPr="00F32B8A">
              <w:t>2.7 Conocimiento y Aceptación del Pliego de Condiciones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lastRenderedPageBreak/>
              <w:t>2.8 Descripción de los Bienes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Prrafodelista"/>
              <w:numPr>
                <w:ilvl w:val="1"/>
                <w:numId w:val="20"/>
              </w:numPr>
              <w:jc w:val="both"/>
            </w:pPr>
            <w:r w:rsidRPr="00F32B8A">
              <w:t xml:space="preserve">Duración del Suministro </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Prrafodelista"/>
              <w:numPr>
                <w:ilvl w:val="1"/>
                <w:numId w:val="20"/>
              </w:numPr>
              <w:jc w:val="both"/>
            </w:pPr>
            <w:r>
              <w:t>Cronograma</w:t>
            </w:r>
            <w:r w:rsidRPr="00F32B8A">
              <w:t xml:space="preserve"> de Suministro </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Ttulo3"/>
              <w:numPr>
                <w:ilvl w:val="0"/>
                <w:numId w:val="0"/>
              </w:numPr>
              <w:rPr>
                <w:rFonts w:ascii="Times New Roman" w:hAnsi="Times New Roman" w:cs="Times New Roman"/>
                <w:b w:val="0"/>
              </w:rPr>
            </w:pPr>
            <w:bookmarkStart w:id="18" w:name="_Toc91173978"/>
            <w:r w:rsidRPr="00F32B8A">
              <w:rPr>
                <w:rFonts w:ascii="Times New Roman" w:hAnsi="Times New Roman" w:cs="Times New Roman"/>
                <w:b w:val="0"/>
                <w:bCs w:val="0"/>
                <w:lang w:val="es-DO"/>
              </w:rPr>
              <w:t xml:space="preserve">2.11 </w:t>
            </w:r>
            <w:r w:rsidRPr="00F32B8A">
              <w:rPr>
                <w:rFonts w:ascii="Times New Roman" w:hAnsi="Times New Roman" w:cs="Times New Roman"/>
                <w:b w:val="0"/>
              </w:rPr>
              <w:t>Presentación de Propuestas Técnicas y Económicas “Sobre A” y “Sobre B”</w:t>
            </w:r>
            <w:bookmarkEnd w:id="18"/>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B14229">
            <w:pPr>
              <w:tabs>
                <w:tab w:val="left" w:pos="2910"/>
              </w:tabs>
              <w:jc w:val="both"/>
            </w:pPr>
            <w:r w:rsidRPr="00F32B8A">
              <w:t>2.12 Lugar, Fecha y Hora</w:t>
            </w:r>
            <w:r w:rsidR="00B14229">
              <w:tab/>
            </w:r>
          </w:p>
        </w:tc>
        <w:tc>
          <w:tcPr>
            <w:tcW w:w="1227" w:type="dxa"/>
          </w:tcPr>
          <w:p w:rsidR="0097115A" w:rsidRPr="00F32B8A" w:rsidRDefault="00832C3D"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jc w:val="both"/>
            </w:pPr>
            <w:r w:rsidRPr="00F32B8A">
              <w:rPr>
                <w:lang w:val="es-ES"/>
              </w:rPr>
              <w:t xml:space="preserve">2.13 </w:t>
            </w:r>
            <w:r w:rsidRPr="00F32B8A">
              <w:rPr>
                <w:rStyle w:val="Ttulo3Car"/>
                <w:rFonts w:ascii="Times New Roman" w:hAnsi="Times New Roman" w:cs="Times New Roman"/>
                <w:b w:val="0"/>
              </w:rPr>
              <w:t>Forma para la Presentación de los Documentos Contenidos en el “Sobre A</w:t>
            </w:r>
          </w:p>
        </w:tc>
        <w:tc>
          <w:tcPr>
            <w:tcW w:w="1227" w:type="dxa"/>
          </w:tcPr>
          <w:p w:rsidR="0097115A" w:rsidRPr="00F32B8A" w:rsidRDefault="00832C3D" w:rsidP="00832C3D">
            <w:pPr>
              <w:pStyle w:val="Ttulo1"/>
              <w:jc w:val="left"/>
              <w:rPr>
                <w:rFonts w:ascii="Times New Roman" w:hAnsi="Times New Roman" w:cs="Times New Roman"/>
                <w:b w:val="0"/>
                <w:sz w:val="24"/>
              </w:rPr>
            </w:pPr>
            <w:r>
              <w:rPr>
                <w:rFonts w:ascii="Times New Roman" w:hAnsi="Times New Roman" w:cs="Times New Roman"/>
                <w:b w:val="0"/>
                <w:sz w:val="24"/>
              </w:rPr>
              <w:t>26</w:t>
            </w:r>
          </w:p>
        </w:tc>
      </w:tr>
      <w:tr w:rsidR="0097115A" w:rsidRPr="00F32B8A" w:rsidTr="005A56D3">
        <w:trPr>
          <w:trHeight w:val="145"/>
        </w:trPr>
        <w:tc>
          <w:tcPr>
            <w:tcW w:w="8146" w:type="dxa"/>
          </w:tcPr>
          <w:p w:rsidR="0097115A" w:rsidRPr="00F32B8A" w:rsidRDefault="0097115A" w:rsidP="002F49B3">
            <w:pPr>
              <w:jc w:val="both"/>
            </w:pPr>
            <w:r w:rsidRPr="00F32B8A">
              <w:t>2.14 Documentación a Presentar</w:t>
            </w:r>
          </w:p>
        </w:tc>
        <w:tc>
          <w:tcPr>
            <w:tcW w:w="1227" w:type="dxa"/>
          </w:tcPr>
          <w:p w:rsidR="0097115A" w:rsidRPr="00F32B8A" w:rsidRDefault="00832C3D"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jc w:val="both"/>
            </w:pPr>
            <w:r w:rsidRPr="00F32B8A">
              <w:t>2.15. Presentación de la Documentación Contenida en el “Sobre B”</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19" w:name="_Toc91173979"/>
            <w:r w:rsidRPr="00F32B8A">
              <w:rPr>
                <w:rFonts w:ascii="Times New Roman" w:hAnsi="Times New Roman" w:cs="Times New Roman"/>
              </w:rPr>
              <w:t>Sección III</w:t>
            </w:r>
            <w:bookmarkEnd w:id="19"/>
          </w:p>
          <w:p w:rsidR="0097115A" w:rsidRPr="00F32B8A" w:rsidRDefault="0097115A" w:rsidP="002F49B3">
            <w:pPr>
              <w:pStyle w:val="Ttulo2"/>
              <w:jc w:val="left"/>
              <w:rPr>
                <w:rFonts w:ascii="Times New Roman" w:hAnsi="Times New Roman" w:cs="Times New Roman"/>
              </w:rPr>
            </w:pPr>
            <w:bookmarkStart w:id="20" w:name="_Toc91173980"/>
            <w:r w:rsidRPr="00F32B8A">
              <w:rPr>
                <w:rFonts w:ascii="Times New Roman" w:hAnsi="Times New Roman" w:cs="Times New Roman"/>
              </w:rPr>
              <w:t>Apertura y Validación de Ofertas</w:t>
            </w:r>
            <w:bookmarkEnd w:id="20"/>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30</w:t>
            </w:r>
          </w:p>
        </w:tc>
      </w:tr>
      <w:tr w:rsidR="0097115A" w:rsidRPr="00F32B8A" w:rsidTr="005A56D3">
        <w:trPr>
          <w:trHeight w:val="145"/>
        </w:trPr>
        <w:tc>
          <w:tcPr>
            <w:tcW w:w="8146" w:type="dxa"/>
          </w:tcPr>
          <w:p w:rsidR="0097115A" w:rsidRPr="00F32B8A" w:rsidRDefault="0097115A" w:rsidP="002F49B3">
            <w:pPr>
              <w:jc w:val="both"/>
            </w:pPr>
            <w:r w:rsidRPr="00F32B8A">
              <w:t>3.1 Procedimiento de Apertura de Sobres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30</w:t>
            </w:r>
          </w:p>
        </w:tc>
      </w:tr>
      <w:tr w:rsidR="0097115A" w:rsidRPr="00F32B8A" w:rsidTr="005A56D3">
        <w:trPr>
          <w:trHeight w:val="145"/>
        </w:trPr>
        <w:tc>
          <w:tcPr>
            <w:tcW w:w="8146" w:type="dxa"/>
          </w:tcPr>
          <w:p w:rsidR="0097115A" w:rsidRPr="00F32B8A" w:rsidRDefault="0097115A" w:rsidP="002F49B3">
            <w:pPr>
              <w:jc w:val="both"/>
            </w:pPr>
            <w:r w:rsidRPr="00F32B8A">
              <w:t>3.2 Apertura de “Sobre A”, contentivo de Propuestas Técnicas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30</w:t>
            </w:r>
          </w:p>
        </w:tc>
      </w:tr>
      <w:tr w:rsidR="0097115A" w:rsidRPr="00F32B8A" w:rsidTr="005A56D3">
        <w:trPr>
          <w:trHeight w:val="145"/>
        </w:trPr>
        <w:tc>
          <w:tcPr>
            <w:tcW w:w="8146" w:type="dxa"/>
          </w:tcPr>
          <w:p w:rsidR="0097115A" w:rsidRPr="00F32B8A" w:rsidRDefault="0097115A" w:rsidP="002F49B3">
            <w:pPr>
              <w:jc w:val="both"/>
            </w:pPr>
            <w:r w:rsidRPr="00F32B8A">
              <w:t>3.3Validación y Verificación de Documentos</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3</w:t>
            </w:r>
            <w:r w:rsidR="005A72E0">
              <w:rPr>
                <w:rFonts w:ascii="Times New Roman" w:hAnsi="Times New Roman" w:cs="Times New Roman"/>
                <w:b w:val="0"/>
                <w:sz w:val="24"/>
              </w:rPr>
              <w:t>0</w:t>
            </w:r>
          </w:p>
        </w:tc>
      </w:tr>
      <w:tr w:rsidR="0097115A" w:rsidRPr="00F32B8A" w:rsidTr="005A56D3">
        <w:trPr>
          <w:trHeight w:val="145"/>
        </w:trPr>
        <w:tc>
          <w:tcPr>
            <w:tcW w:w="8146" w:type="dxa"/>
          </w:tcPr>
          <w:p w:rsidR="0097115A" w:rsidRPr="00F32B8A" w:rsidRDefault="0097115A" w:rsidP="002F49B3">
            <w:pPr>
              <w:jc w:val="both"/>
            </w:pPr>
            <w:r w:rsidRPr="00F32B8A">
              <w:t>3.4 Criterios de Evaluación</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637FA6">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jc w:val="both"/>
            </w:pPr>
            <w:r w:rsidRPr="00F32B8A">
              <w:t>3.5 Fase de Homologación</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3.6  Apertura de los “Sobres B”, Contentivos de Propuestas Económicas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3.7 Confidencialidad del Proceso</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jc w:val="both"/>
            </w:pPr>
            <w:r w:rsidRPr="00F32B8A">
              <w:t>3.8 Plazo de Mantenimiento de Oferta</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35</w:t>
            </w:r>
          </w:p>
        </w:tc>
      </w:tr>
      <w:tr w:rsidR="0097115A" w:rsidRPr="00F32B8A" w:rsidTr="005A56D3">
        <w:trPr>
          <w:trHeight w:val="145"/>
        </w:trPr>
        <w:tc>
          <w:tcPr>
            <w:tcW w:w="8146" w:type="dxa"/>
          </w:tcPr>
          <w:p w:rsidR="0097115A" w:rsidRPr="00F32B8A" w:rsidRDefault="0097115A" w:rsidP="002F49B3">
            <w:pPr>
              <w:jc w:val="both"/>
            </w:pPr>
            <w:r w:rsidRPr="00F32B8A">
              <w:t>3.9 Evaluación Oferta Económica</w:t>
            </w:r>
          </w:p>
        </w:tc>
        <w:tc>
          <w:tcPr>
            <w:tcW w:w="1227" w:type="dxa"/>
          </w:tcPr>
          <w:p w:rsidR="0097115A" w:rsidRPr="00F32B8A" w:rsidRDefault="0097115A" w:rsidP="005A72E0">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21" w:name="_Toc91173981"/>
            <w:r w:rsidRPr="00F32B8A">
              <w:rPr>
                <w:rFonts w:ascii="Times New Roman" w:hAnsi="Times New Roman" w:cs="Times New Roman"/>
              </w:rPr>
              <w:t>Sección IV</w:t>
            </w:r>
            <w:bookmarkEnd w:id="21"/>
          </w:p>
          <w:p w:rsidR="0097115A" w:rsidRPr="00F32B8A" w:rsidRDefault="0097115A" w:rsidP="002F49B3">
            <w:pPr>
              <w:pStyle w:val="Ttulo2"/>
              <w:jc w:val="left"/>
              <w:rPr>
                <w:rFonts w:ascii="Times New Roman" w:hAnsi="Times New Roman" w:cs="Times New Roman"/>
              </w:rPr>
            </w:pPr>
            <w:bookmarkStart w:id="22" w:name="_Toc91173982"/>
            <w:r w:rsidRPr="00F32B8A">
              <w:rPr>
                <w:rFonts w:ascii="Times New Roman" w:hAnsi="Times New Roman" w:cs="Times New Roman"/>
              </w:rPr>
              <w:t>Adjudicación</w:t>
            </w:r>
            <w:bookmarkEnd w:id="22"/>
          </w:p>
        </w:tc>
        <w:tc>
          <w:tcPr>
            <w:tcW w:w="1227" w:type="dxa"/>
          </w:tcPr>
          <w:p w:rsidR="0097115A" w:rsidRPr="00F32B8A" w:rsidRDefault="0097115A" w:rsidP="005A72E0">
            <w:pPr>
              <w:pStyle w:val="Ttulo1"/>
              <w:jc w:val="left"/>
              <w:rPr>
                <w:rFonts w:ascii="Times New Roman" w:hAnsi="Times New Roman" w:cs="Times New Roman"/>
                <w:sz w:val="24"/>
              </w:rPr>
            </w:pPr>
            <w:r>
              <w:rPr>
                <w:rFonts w:ascii="Times New Roman" w:hAnsi="Times New Roman" w:cs="Times New Roman"/>
                <w:sz w:val="24"/>
              </w:rPr>
              <w:t>3</w:t>
            </w:r>
            <w:r w:rsidR="000B44E5">
              <w:rPr>
                <w:rFonts w:ascii="Times New Roman" w:hAnsi="Times New Roman" w:cs="Times New Roman"/>
                <w:sz w:val="24"/>
              </w:rPr>
              <w:t>6</w:t>
            </w:r>
          </w:p>
        </w:tc>
      </w:tr>
      <w:tr w:rsidR="0097115A" w:rsidRPr="00F32B8A" w:rsidTr="005A56D3">
        <w:trPr>
          <w:trHeight w:val="145"/>
        </w:trPr>
        <w:tc>
          <w:tcPr>
            <w:tcW w:w="8146" w:type="dxa"/>
          </w:tcPr>
          <w:p w:rsidR="0097115A" w:rsidRPr="00F32B8A" w:rsidRDefault="0097115A" w:rsidP="002F49B3">
            <w:r w:rsidRPr="00F32B8A">
              <w:rPr>
                <w:lang w:val="es-ES"/>
              </w:rPr>
              <w:t xml:space="preserve">4.1 </w:t>
            </w:r>
            <w:r w:rsidRPr="00F32B8A">
              <w:t>Criterios de Adjudicación</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pStyle w:val="Ttulo3"/>
              <w:numPr>
                <w:ilvl w:val="1"/>
                <w:numId w:val="28"/>
              </w:numPr>
              <w:rPr>
                <w:rFonts w:ascii="Times New Roman" w:hAnsi="Times New Roman" w:cs="Times New Roman"/>
                <w:b w:val="0"/>
              </w:rPr>
            </w:pPr>
            <w:bookmarkStart w:id="23" w:name="_Toc91173983"/>
            <w:r w:rsidRPr="00F32B8A">
              <w:rPr>
                <w:rFonts w:ascii="Times New Roman" w:hAnsi="Times New Roman" w:cs="Times New Roman"/>
                <w:b w:val="0"/>
              </w:rPr>
              <w:t>Empate entre Oferentes</w:t>
            </w:r>
            <w:bookmarkEnd w:id="23"/>
          </w:p>
        </w:tc>
        <w:tc>
          <w:tcPr>
            <w:tcW w:w="1227" w:type="dxa"/>
          </w:tcPr>
          <w:p w:rsidR="0097115A" w:rsidRPr="00F32B8A" w:rsidRDefault="0097115A" w:rsidP="005A72E0">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jc w:val="both"/>
            </w:pPr>
            <w:r w:rsidRPr="00F32B8A">
              <w:t>4.3 Declaración de Desierto</w:t>
            </w:r>
          </w:p>
        </w:tc>
        <w:tc>
          <w:tcPr>
            <w:tcW w:w="1227" w:type="dxa"/>
          </w:tcPr>
          <w:p w:rsidR="0097115A" w:rsidRPr="00F32B8A" w:rsidRDefault="00EE62D3" w:rsidP="005A72E0">
            <w:pPr>
              <w:pStyle w:val="Ttulo1"/>
              <w:jc w:val="left"/>
              <w:rPr>
                <w:rFonts w:ascii="Times New Roman" w:hAnsi="Times New Roman" w:cs="Times New Roman"/>
                <w:b w:val="0"/>
                <w:sz w:val="24"/>
              </w:rPr>
            </w:pPr>
            <w:r>
              <w:rPr>
                <w:rFonts w:ascii="Times New Roman" w:hAnsi="Times New Roman" w:cs="Times New Roman"/>
                <w:b w:val="0"/>
                <w:sz w:val="24"/>
              </w:rPr>
              <w:t>36</w:t>
            </w:r>
          </w:p>
        </w:tc>
      </w:tr>
      <w:tr w:rsidR="0097115A" w:rsidRPr="00F32B8A" w:rsidTr="005A56D3">
        <w:trPr>
          <w:trHeight w:val="145"/>
        </w:trPr>
        <w:tc>
          <w:tcPr>
            <w:tcW w:w="8146" w:type="dxa"/>
          </w:tcPr>
          <w:p w:rsidR="0097115A" w:rsidRPr="00F32B8A" w:rsidRDefault="0097115A" w:rsidP="002F49B3">
            <w:pPr>
              <w:jc w:val="both"/>
            </w:pPr>
            <w:r w:rsidRPr="00F32B8A">
              <w:t>4.4 Acuerdo de Adjudicación</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r w:rsidRPr="00F32B8A">
              <w:rPr>
                <w:lang w:val="es-MX"/>
              </w:rPr>
              <w:t xml:space="preserve">4.5 </w:t>
            </w:r>
            <w:r w:rsidRPr="00F32B8A">
              <w:t>Adjudicaciones Posteriores</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pStyle w:val="Ttulo1"/>
              <w:jc w:val="left"/>
              <w:rPr>
                <w:rFonts w:ascii="Times New Roman" w:hAnsi="Times New Roman" w:cs="Times New Roman"/>
                <w:sz w:val="24"/>
                <w:lang w:val="es-MX"/>
              </w:rPr>
            </w:pPr>
            <w:bookmarkStart w:id="24" w:name="_Toc91173984"/>
            <w:r w:rsidRPr="00F32B8A">
              <w:rPr>
                <w:rFonts w:ascii="Times New Roman" w:hAnsi="Times New Roman" w:cs="Times New Roman"/>
                <w:sz w:val="24"/>
                <w:lang w:val="es-MX"/>
              </w:rPr>
              <w:t>PARTE 2</w:t>
            </w:r>
            <w:bookmarkEnd w:id="24"/>
          </w:p>
          <w:p w:rsidR="0097115A" w:rsidRPr="00F32B8A" w:rsidRDefault="0097115A" w:rsidP="002F49B3">
            <w:pPr>
              <w:pStyle w:val="Ttulo1"/>
              <w:jc w:val="left"/>
              <w:rPr>
                <w:rFonts w:ascii="Times New Roman" w:hAnsi="Times New Roman" w:cs="Times New Roman"/>
                <w:sz w:val="24"/>
              </w:rPr>
            </w:pPr>
            <w:bookmarkStart w:id="25" w:name="_Toc91173985"/>
            <w:r w:rsidRPr="00F32B8A">
              <w:rPr>
                <w:rFonts w:ascii="Times New Roman" w:hAnsi="Times New Roman" w:cs="Times New Roman"/>
                <w:sz w:val="24"/>
              </w:rPr>
              <w:t>CONTRATO</w:t>
            </w:r>
            <w:bookmarkEnd w:id="25"/>
          </w:p>
        </w:tc>
        <w:tc>
          <w:tcPr>
            <w:tcW w:w="1227" w:type="dxa"/>
          </w:tcPr>
          <w:p w:rsidR="0097115A" w:rsidRPr="00F32B8A" w:rsidRDefault="005A72E0" w:rsidP="00637FA6">
            <w:pPr>
              <w:pStyle w:val="Ttulo1"/>
              <w:jc w:val="left"/>
              <w:rPr>
                <w:rFonts w:ascii="Times New Roman" w:hAnsi="Times New Roman" w:cs="Times New Roman"/>
                <w:sz w:val="24"/>
              </w:rPr>
            </w:pPr>
            <w:r>
              <w:rPr>
                <w:rFonts w:ascii="Times New Roman" w:hAnsi="Times New Roman" w:cs="Times New Roman"/>
                <w:sz w:val="24"/>
              </w:rPr>
              <w:t>3</w:t>
            </w:r>
            <w:r w:rsidR="000B44E5">
              <w:rPr>
                <w:rFonts w:ascii="Times New Roman" w:hAnsi="Times New Roman" w:cs="Times New Roman"/>
                <w:sz w:val="24"/>
              </w:rPr>
              <w:t>7</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26" w:name="_Toc91173986"/>
            <w:r w:rsidRPr="00F32B8A">
              <w:rPr>
                <w:rFonts w:ascii="Times New Roman" w:hAnsi="Times New Roman" w:cs="Times New Roman"/>
              </w:rPr>
              <w:t>Sección V</w:t>
            </w:r>
            <w:bookmarkEnd w:id="26"/>
          </w:p>
          <w:p w:rsidR="0097115A" w:rsidRPr="00F32B8A" w:rsidRDefault="0097115A" w:rsidP="002F49B3">
            <w:pPr>
              <w:pStyle w:val="Ttulo2"/>
              <w:jc w:val="left"/>
              <w:rPr>
                <w:rFonts w:ascii="Times New Roman" w:hAnsi="Times New Roman" w:cs="Times New Roman"/>
              </w:rPr>
            </w:pPr>
            <w:bookmarkStart w:id="27" w:name="_Toc91173987"/>
            <w:r w:rsidRPr="00F32B8A">
              <w:rPr>
                <w:rFonts w:ascii="Times New Roman" w:hAnsi="Times New Roman" w:cs="Times New Roman"/>
              </w:rPr>
              <w:t>Disposiciones Sobre los Contratos</w:t>
            </w:r>
            <w:bookmarkEnd w:id="27"/>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37</w:t>
            </w:r>
          </w:p>
        </w:tc>
      </w:tr>
      <w:tr w:rsidR="0097115A" w:rsidRPr="00F32B8A" w:rsidTr="005A56D3">
        <w:trPr>
          <w:trHeight w:val="145"/>
        </w:trPr>
        <w:tc>
          <w:tcPr>
            <w:tcW w:w="8146" w:type="dxa"/>
          </w:tcPr>
          <w:p w:rsidR="0097115A" w:rsidRPr="00F32B8A" w:rsidRDefault="0097115A" w:rsidP="002F49B3">
            <w:pPr>
              <w:jc w:val="both"/>
            </w:pPr>
            <w:r w:rsidRPr="00F32B8A">
              <w:t>5.1 Condiciones Generales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37</w:t>
            </w:r>
          </w:p>
        </w:tc>
      </w:tr>
      <w:tr w:rsidR="0097115A" w:rsidRPr="00F32B8A" w:rsidTr="005A56D3">
        <w:trPr>
          <w:trHeight w:val="145"/>
        </w:trPr>
        <w:tc>
          <w:tcPr>
            <w:tcW w:w="8146" w:type="dxa"/>
          </w:tcPr>
          <w:p w:rsidR="0097115A" w:rsidRPr="00F32B8A" w:rsidRDefault="0097115A" w:rsidP="002F49B3">
            <w:pPr>
              <w:jc w:val="both"/>
            </w:pPr>
            <w:r w:rsidRPr="00F32B8A">
              <w:rPr>
                <w:lang w:val="es-ES"/>
              </w:rPr>
              <w:t xml:space="preserve">5.1.1 </w:t>
            </w:r>
            <w:r w:rsidRPr="00F32B8A">
              <w:t>Validez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37</w:t>
            </w:r>
          </w:p>
        </w:tc>
      </w:tr>
      <w:tr w:rsidR="0097115A" w:rsidRPr="00F32B8A" w:rsidTr="005A56D3">
        <w:trPr>
          <w:trHeight w:val="145"/>
        </w:trPr>
        <w:tc>
          <w:tcPr>
            <w:tcW w:w="8146" w:type="dxa"/>
          </w:tcPr>
          <w:p w:rsidR="0097115A" w:rsidRPr="00F32B8A" w:rsidRDefault="0097115A" w:rsidP="002F49B3">
            <w:pPr>
              <w:jc w:val="both"/>
            </w:pPr>
            <w:r w:rsidRPr="00F32B8A">
              <w:t>5.1.2  Garantía de Fiel Cumplimiento de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38</w:t>
            </w:r>
          </w:p>
        </w:tc>
      </w:tr>
      <w:tr w:rsidR="0097115A" w:rsidRPr="00F32B8A" w:rsidTr="005A56D3">
        <w:trPr>
          <w:trHeight w:val="145"/>
        </w:trPr>
        <w:tc>
          <w:tcPr>
            <w:tcW w:w="8146" w:type="dxa"/>
          </w:tcPr>
          <w:p w:rsidR="0097115A" w:rsidRPr="00F32B8A" w:rsidRDefault="0097115A" w:rsidP="002F49B3">
            <w:pPr>
              <w:autoSpaceDE w:val="0"/>
              <w:autoSpaceDN w:val="0"/>
              <w:adjustRightInd w:val="0"/>
              <w:jc w:val="both"/>
            </w:pPr>
            <w:r w:rsidRPr="00F32B8A">
              <w:t>5.1.3 Garantía de Buen uso del anticipo</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autoSpaceDE w:val="0"/>
              <w:autoSpaceDN w:val="0"/>
              <w:adjustRightInd w:val="0"/>
              <w:jc w:val="both"/>
            </w:pPr>
            <w:r w:rsidRPr="00F32B8A">
              <w:t>5.1.4Perfeccionamiento del Contrato</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jc w:val="both"/>
            </w:pPr>
            <w:r w:rsidRPr="00F32B8A">
              <w:t>5.1.5Plazo para la Suscripción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38</w:t>
            </w:r>
          </w:p>
        </w:tc>
      </w:tr>
      <w:tr w:rsidR="0097115A" w:rsidRPr="00F32B8A" w:rsidTr="005A56D3">
        <w:trPr>
          <w:trHeight w:val="145"/>
        </w:trPr>
        <w:tc>
          <w:tcPr>
            <w:tcW w:w="8146" w:type="dxa"/>
          </w:tcPr>
          <w:p w:rsidR="0097115A" w:rsidRPr="00F32B8A" w:rsidRDefault="0097115A" w:rsidP="002F49B3">
            <w:r w:rsidRPr="00F32B8A">
              <w:rPr>
                <w:lang w:val="es-MX"/>
              </w:rPr>
              <w:t xml:space="preserve">5.1.6 </w:t>
            </w:r>
            <w:r w:rsidRPr="00F32B8A">
              <w:t>Se considerará Incumplimiento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38</w:t>
            </w:r>
          </w:p>
        </w:tc>
      </w:tr>
      <w:tr w:rsidR="0097115A" w:rsidRPr="00F32B8A" w:rsidTr="005A56D3">
        <w:trPr>
          <w:trHeight w:val="145"/>
        </w:trPr>
        <w:tc>
          <w:tcPr>
            <w:tcW w:w="8146" w:type="dxa"/>
          </w:tcPr>
          <w:p w:rsidR="0097115A" w:rsidRPr="00F32B8A" w:rsidRDefault="0097115A" w:rsidP="002F49B3">
            <w:pPr>
              <w:rPr>
                <w:lang w:val="es-MX"/>
              </w:rPr>
            </w:pPr>
            <w:r w:rsidRPr="00F32B8A">
              <w:t>5.1.7 Efectos del Incumplimiento</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9</w:t>
            </w:r>
          </w:p>
        </w:tc>
      </w:tr>
      <w:tr w:rsidR="0097115A" w:rsidRPr="00F32B8A" w:rsidTr="005A56D3">
        <w:trPr>
          <w:trHeight w:val="145"/>
        </w:trPr>
        <w:tc>
          <w:tcPr>
            <w:tcW w:w="8146" w:type="dxa"/>
          </w:tcPr>
          <w:p w:rsidR="0097115A" w:rsidRPr="00F32B8A" w:rsidRDefault="0097115A" w:rsidP="002F49B3">
            <w:pPr>
              <w:jc w:val="both"/>
            </w:pPr>
            <w:r w:rsidRPr="00F32B8A">
              <w:t>5.1.8Ampliación o Reducción de la Contratación</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39</w:t>
            </w:r>
          </w:p>
        </w:tc>
      </w:tr>
      <w:tr w:rsidR="0097115A" w:rsidRPr="00F32B8A" w:rsidTr="005A56D3">
        <w:trPr>
          <w:trHeight w:val="145"/>
        </w:trPr>
        <w:tc>
          <w:tcPr>
            <w:tcW w:w="8146" w:type="dxa"/>
          </w:tcPr>
          <w:p w:rsidR="0097115A" w:rsidRPr="00F32B8A" w:rsidRDefault="0097115A" w:rsidP="002F49B3">
            <w:pPr>
              <w:tabs>
                <w:tab w:val="left" w:pos="1540"/>
              </w:tabs>
              <w:jc w:val="both"/>
            </w:pPr>
            <w:r w:rsidRPr="00F32B8A">
              <w:t>5.1.9Finalización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39</w:t>
            </w:r>
          </w:p>
        </w:tc>
      </w:tr>
      <w:tr w:rsidR="0097115A" w:rsidRPr="00F32B8A" w:rsidTr="005A56D3">
        <w:trPr>
          <w:trHeight w:val="145"/>
        </w:trPr>
        <w:tc>
          <w:tcPr>
            <w:tcW w:w="8146" w:type="dxa"/>
          </w:tcPr>
          <w:p w:rsidR="0097115A" w:rsidRPr="00F32B8A" w:rsidRDefault="0097115A" w:rsidP="002F49B3">
            <w:pPr>
              <w:jc w:val="both"/>
            </w:pPr>
            <w:r w:rsidRPr="00F32B8A">
              <w:t>5.1.10Subcontratos</w:t>
            </w:r>
          </w:p>
        </w:tc>
        <w:tc>
          <w:tcPr>
            <w:tcW w:w="1227" w:type="dxa"/>
          </w:tcPr>
          <w:p w:rsidR="0097115A" w:rsidRPr="00F32B8A" w:rsidRDefault="00EE62D3" w:rsidP="00FC2C83">
            <w:pPr>
              <w:pStyle w:val="Ttulo1"/>
              <w:jc w:val="left"/>
              <w:rPr>
                <w:rFonts w:ascii="Times New Roman" w:hAnsi="Times New Roman" w:cs="Times New Roman"/>
                <w:b w:val="0"/>
                <w:sz w:val="24"/>
              </w:rPr>
            </w:pPr>
            <w:r>
              <w:rPr>
                <w:rFonts w:ascii="Times New Roman" w:hAnsi="Times New Roman" w:cs="Times New Roman"/>
                <w:b w:val="0"/>
                <w:sz w:val="24"/>
              </w:rPr>
              <w:t>39</w:t>
            </w:r>
          </w:p>
        </w:tc>
      </w:tr>
      <w:tr w:rsidR="0097115A" w:rsidRPr="00F32B8A" w:rsidTr="005A56D3">
        <w:trPr>
          <w:trHeight w:val="145"/>
        </w:trPr>
        <w:tc>
          <w:tcPr>
            <w:tcW w:w="8146" w:type="dxa"/>
          </w:tcPr>
          <w:p w:rsidR="0097115A" w:rsidRPr="00F32B8A" w:rsidRDefault="0097115A" w:rsidP="002F49B3">
            <w:pPr>
              <w:jc w:val="both"/>
            </w:pPr>
            <w:r w:rsidRPr="00F32B8A">
              <w:t>5.2 Condiciones Específicas del Contrato</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88"/>
        </w:trPr>
        <w:tc>
          <w:tcPr>
            <w:tcW w:w="8146" w:type="dxa"/>
          </w:tcPr>
          <w:p w:rsidR="0097115A" w:rsidRPr="00F32B8A" w:rsidRDefault="0097115A" w:rsidP="002F49B3">
            <w:r w:rsidRPr="00F32B8A">
              <w:rPr>
                <w:lang w:eastAsia="en-US"/>
              </w:rPr>
              <w:t xml:space="preserve">5.2.1 </w:t>
            </w:r>
            <w:r w:rsidRPr="00F32B8A">
              <w:t>Vigencia del Contrato</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73"/>
        </w:trPr>
        <w:tc>
          <w:tcPr>
            <w:tcW w:w="8146" w:type="dxa"/>
          </w:tcPr>
          <w:p w:rsidR="0097115A" w:rsidRPr="00F32B8A" w:rsidRDefault="0097115A" w:rsidP="002F49B3">
            <w:pPr>
              <w:widowControl w:val="0"/>
              <w:adjustRightInd w:val="0"/>
              <w:jc w:val="both"/>
              <w:textAlignment w:val="baseline"/>
              <w:outlineLvl w:val="2"/>
            </w:pPr>
            <w:bookmarkStart w:id="28" w:name="_Toc91173988"/>
            <w:r w:rsidRPr="00F32B8A">
              <w:t>5.2.2Inicio del Suministro</w:t>
            </w:r>
            <w:bookmarkEnd w:id="28"/>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73"/>
        </w:trPr>
        <w:tc>
          <w:tcPr>
            <w:tcW w:w="8146" w:type="dxa"/>
          </w:tcPr>
          <w:p w:rsidR="0097115A" w:rsidRPr="00F32B8A" w:rsidRDefault="0097115A" w:rsidP="002F49B3">
            <w:pPr>
              <w:jc w:val="both"/>
            </w:pPr>
            <w:bookmarkStart w:id="29" w:name="_Toc91173989"/>
            <w:r w:rsidRPr="00F32B8A">
              <w:t>5.2.3Modificación del Cronograma de Entrega</w:t>
            </w:r>
            <w:bookmarkEnd w:id="29"/>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73"/>
        </w:trPr>
        <w:tc>
          <w:tcPr>
            <w:tcW w:w="8146" w:type="dxa"/>
          </w:tcPr>
          <w:p w:rsidR="0097115A" w:rsidRPr="00F32B8A" w:rsidRDefault="0097115A" w:rsidP="002F49B3">
            <w:pPr>
              <w:jc w:val="both"/>
            </w:pPr>
            <w:r w:rsidRPr="00F32B8A">
              <w:t>5.2.4Entregas Subsiguientes</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545"/>
        </w:trPr>
        <w:tc>
          <w:tcPr>
            <w:tcW w:w="8146" w:type="dxa"/>
          </w:tcPr>
          <w:p w:rsidR="0097115A" w:rsidRPr="00F32B8A" w:rsidRDefault="0097115A" w:rsidP="002F49B3">
            <w:pPr>
              <w:pStyle w:val="Ttulo1"/>
              <w:jc w:val="left"/>
              <w:rPr>
                <w:rFonts w:ascii="Times New Roman" w:hAnsi="Times New Roman" w:cs="Times New Roman"/>
                <w:sz w:val="24"/>
              </w:rPr>
            </w:pPr>
            <w:bookmarkStart w:id="30" w:name="_Toc91173990"/>
            <w:r w:rsidRPr="00F32B8A">
              <w:rPr>
                <w:rFonts w:ascii="Times New Roman" w:hAnsi="Times New Roman" w:cs="Times New Roman"/>
                <w:sz w:val="24"/>
              </w:rPr>
              <w:lastRenderedPageBreak/>
              <w:t>PARTE 3</w:t>
            </w:r>
            <w:bookmarkEnd w:id="30"/>
          </w:p>
          <w:p w:rsidR="0097115A" w:rsidRPr="00F32B8A" w:rsidRDefault="0097115A" w:rsidP="002F49B3">
            <w:pPr>
              <w:pStyle w:val="Ttulo1"/>
              <w:jc w:val="left"/>
              <w:rPr>
                <w:rFonts w:ascii="Times New Roman" w:hAnsi="Times New Roman" w:cs="Times New Roman"/>
                <w:sz w:val="24"/>
              </w:rPr>
            </w:pPr>
            <w:bookmarkStart w:id="31" w:name="_Toc91173991"/>
            <w:r w:rsidRPr="00F32B8A">
              <w:rPr>
                <w:rFonts w:ascii="Times New Roman" w:hAnsi="Times New Roman" w:cs="Times New Roman"/>
                <w:sz w:val="24"/>
              </w:rPr>
              <w:t>ENTREGA Y RECEPCIÓN</w:t>
            </w:r>
            <w:bookmarkEnd w:id="31"/>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41</w:t>
            </w:r>
          </w:p>
        </w:tc>
      </w:tr>
      <w:tr w:rsidR="0097115A" w:rsidRPr="00F32B8A" w:rsidTr="005A56D3">
        <w:trPr>
          <w:trHeight w:val="560"/>
        </w:trPr>
        <w:tc>
          <w:tcPr>
            <w:tcW w:w="8146" w:type="dxa"/>
          </w:tcPr>
          <w:p w:rsidR="0097115A" w:rsidRPr="00F32B8A" w:rsidRDefault="0097115A" w:rsidP="002F49B3">
            <w:pPr>
              <w:pStyle w:val="Ttulo2"/>
              <w:jc w:val="left"/>
              <w:rPr>
                <w:rFonts w:ascii="Times New Roman" w:hAnsi="Times New Roman" w:cs="Times New Roman"/>
              </w:rPr>
            </w:pPr>
            <w:bookmarkStart w:id="32" w:name="_Toc91173992"/>
            <w:r w:rsidRPr="00F32B8A">
              <w:rPr>
                <w:rFonts w:ascii="Times New Roman" w:hAnsi="Times New Roman" w:cs="Times New Roman"/>
              </w:rPr>
              <w:t>Sección VI</w:t>
            </w:r>
            <w:bookmarkEnd w:id="32"/>
          </w:p>
          <w:p w:rsidR="0097115A" w:rsidRPr="00F32B8A" w:rsidRDefault="0097115A" w:rsidP="002F49B3">
            <w:pPr>
              <w:pStyle w:val="Ttulo2"/>
              <w:jc w:val="left"/>
              <w:rPr>
                <w:rFonts w:ascii="Times New Roman" w:hAnsi="Times New Roman" w:cs="Times New Roman"/>
              </w:rPr>
            </w:pPr>
            <w:bookmarkStart w:id="33" w:name="_Toc91173993"/>
            <w:r w:rsidRPr="00F32B8A">
              <w:rPr>
                <w:rFonts w:ascii="Times New Roman" w:hAnsi="Times New Roman" w:cs="Times New Roman"/>
              </w:rPr>
              <w:t>Recepción de los Productos</w:t>
            </w:r>
            <w:bookmarkEnd w:id="33"/>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41</w:t>
            </w:r>
          </w:p>
        </w:tc>
      </w:tr>
      <w:tr w:rsidR="0097115A" w:rsidRPr="00F32B8A" w:rsidTr="005A56D3">
        <w:trPr>
          <w:trHeight w:val="273"/>
        </w:trPr>
        <w:tc>
          <w:tcPr>
            <w:tcW w:w="8146" w:type="dxa"/>
          </w:tcPr>
          <w:p w:rsidR="0097115A" w:rsidRPr="00F32B8A" w:rsidRDefault="0097115A" w:rsidP="002F49B3">
            <w:pPr>
              <w:jc w:val="both"/>
            </w:pPr>
            <w:r w:rsidRPr="00F32B8A">
              <w:rPr>
                <w:lang w:val="es-MX"/>
              </w:rPr>
              <w:t xml:space="preserve">6.1 </w:t>
            </w:r>
            <w:r w:rsidRPr="00F32B8A">
              <w:t>Requisitos de Entrega</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97115A" w:rsidRPr="00F32B8A" w:rsidTr="005A56D3">
        <w:trPr>
          <w:trHeight w:val="273"/>
        </w:trPr>
        <w:tc>
          <w:tcPr>
            <w:tcW w:w="8146" w:type="dxa"/>
          </w:tcPr>
          <w:p w:rsidR="0097115A" w:rsidRPr="00F32B8A" w:rsidRDefault="0097115A" w:rsidP="002F49B3">
            <w:pPr>
              <w:jc w:val="both"/>
            </w:pPr>
            <w:r w:rsidRPr="00F32B8A">
              <w:t>6.2 Recepción Provisional</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97115A" w:rsidRPr="00F32B8A" w:rsidTr="005A56D3">
        <w:trPr>
          <w:trHeight w:val="273"/>
        </w:trPr>
        <w:tc>
          <w:tcPr>
            <w:tcW w:w="8146" w:type="dxa"/>
          </w:tcPr>
          <w:p w:rsidR="0097115A" w:rsidRPr="00F32B8A" w:rsidRDefault="0097115A" w:rsidP="002F49B3">
            <w:pPr>
              <w:jc w:val="both"/>
            </w:pPr>
            <w:r w:rsidRPr="00F32B8A">
              <w:t>6.3 Recepción Definitiva</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1</w:t>
            </w:r>
          </w:p>
        </w:tc>
      </w:tr>
      <w:tr w:rsidR="0097115A" w:rsidRPr="00F32B8A" w:rsidTr="005A56D3">
        <w:trPr>
          <w:trHeight w:val="273"/>
        </w:trPr>
        <w:tc>
          <w:tcPr>
            <w:tcW w:w="8146" w:type="dxa"/>
          </w:tcPr>
          <w:p w:rsidR="0097115A" w:rsidRPr="00F32B8A" w:rsidRDefault="0097115A" w:rsidP="002F49B3">
            <w:pPr>
              <w:jc w:val="both"/>
            </w:pPr>
            <w:r w:rsidRPr="00F32B8A">
              <w:t>6.4 Obligaciones del Proveedor</w:t>
            </w:r>
          </w:p>
        </w:tc>
        <w:tc>
          <w:tcPr>
            <w:tcW w:w="1227" w:type="dxa"/>
          </w:tcPr>
          <w:p w:rsidR="0097115A" w:rsidRPr="00F32B8A" w:rsidRDefault="0097115A" w:rsidP="005A72E0">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1</w:t>
            </w:r>
          </w:p>
        </w:tc>
      </w:tr>
      <w:tr w:rsidR="0097115A" w:rsidRPr="00F32B8A" w:rsidTr="005A56D3">
        <w:trPr>
          <w:trHeight w:val="545"/>
        </w:trPr>
        <w:tc>
          <w:tcPr>
            <w:tcW w:w="8146" w:type="dxa"/>
          </w:tcPr>
          <w:p w:rsidR="0097115A" w:rsidRPr="00F32B8A" w:rsidRDefault="0097115A" w:rsidP="002F49B3">
            <w:pPr>
              <w:pStyle w:val="Ttulo2"/>
              <w:jc w:val="left"/>
              <w:rPr>
                <w:rFonts w:ascii="Times New Roman" w:hAnsi="Times New Roman" w:cs="Times New Roman"/>
              </w:rPr>
            </w:pPr>
            <w:bookmarkStart w:id="34" w:name="_Toc91173994"/>
            <w:r w:rsidRPr="00F32B8A">
              <w:rPr>
                <w:rFonts w:ascii="Times New Roman" w:hAnsi="Times New Roman" w:cs="Times New Roman"/>
              </w:rPr>
              <w:t>Sección VII</w:t>
            </w:r>
            <w:bookmarkEnd w:id="34"/>
          </w:p>
          <w:p w:rsidR="0097115A" w:rsidRPr="00F32B8A" w:rsidRDefault="0097115A" w:rsidP="002F49B3">
            <w:pPr>
              <w:pStyle w:val="Ttulo2"/>
              <w:jc w:val="left"/>
              <w:rPr>
                <w:rFonts w:ascii="Times New Roman" w:hAnsi="Times New Roman" w:cs="Times New Roman"/>
              </w:rPr>
            </w:pPr>
            <w:bookmarkStart w:id="35" w:name="_Toc91173995"/>
            <w:r w:rsidRPr="00F32B8A">
              <w:rPr>
                <w:rFonts w:ascii="Times New Roman" w:hAnsi="Times New Roman" w:cs="Times New Roman"/>
              </w:rPr>
              <w:t>Formularios</w:t>
            </w:r>
            <w:bookmarkEnd w:id="35"/>
          </w:p>
        </w:tc>
        <w:tc>
          <w:tcPr>
            <w:tcW w:w="1227" w:type="dxa"/>
          </w:tcPr>
          <w:p w:rsidR="0097115A" w:rsidRPr="00F32B8A" w:rsidRDefault="0097115A" w:rsidP="005A72E0">
            <w:pPr>
              <w:pStyle w:val="Ttulo1"/>
              <w:jc w:val="left"/>
              <w:rPr>
                <w:rFonts w:ascii="Times New Roman" w:hAnsi="Times New Roman" w:cs="Times New Roman"/>
                <w:sz w:val="24"/>
              </w:rPr>
            </w:pPr>
            <w:r>
              <w:rPr>
                <w:rFonts w:ascii="Times New Roman" w:hAnsi="Times New Roman" w:cs="Times New Roman"/>
                <w:sz w:val="24"/>
              </w:rPr>
              <w:t>4</w:t>
            </w:r>
            <w:r w:rsidR="000B44E5">
              <w:rPr>
                <w:rFonts w:ascii="Times New Roman" w:hAnsi="Times New Roman" w:cs="Times New Roman"/>
                <w:sz w:val="24"/>
              </w:rPr>
              <w:t>2</w:t>
            </w:r>
          </w:p>
        </w:tc>
      </w:tr>
      <w:tr w:rsidR="0097115A" w:rsidRPr="00F32B8A" w:rsidTr="005A56D3">
        <w:trPr>
          <w:trHeight w:val="273"/>
        </w:trPr>
        <w:tc>
          <w:tcPr>
            <w:tcW w:w="8146" w:type="dxa"/>
          </w:tcPr>
          <w:p w:rsidR="0097115A" w:rsidRPr="00F32B8A" w:rsidRDefault="0097115A" w:rsidP="002F49B3">
            <w:pPr>
              <w:jc w:val="both"/>
            </w:pPr>
            <w:r w:rsidRPr="00F32B8A">
              <w:t>7.1 Formularios Tipo</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2</w:t>
            </w:r>
          </w:p>
        </w:tc>
      </w:tr>
      <w:tr w:rsidR="0097115A" w:rsidRPr="00F32B8A" w:rsidTr="005A56D3">
        <w:trPr>
          <w:trHeight w:val="288"/>
        </w:trPr>
        <w:tc>
          <w:tcPr>
            <w:tcW w:w="8146" w:type="dxa"/>
          </w:tcPr>
          <w:p w:rsidR="0097115A" w:rsidRPr="00F32B8A" w:rsidRDefault="0097115A" w:rsidP="002F49B3">
            <w:pPr>
              <w:jc w:val="both"/>
            </w:pPr>
            <w:r w:rsidRPr="00F32B8A">
              <w:t>7.2 Anexos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2</w:t>
            </w:r>
          </w:p>
        </w:tc>
      </w:tr>
    </w:tbl>
    <w:p w:rsidR="0011034F" w:rsidRPr="007D1824" w:rsidRDefault="0011034F" w:rsidP="00CC496B">
      <w:pPr>
        <w:pStyle w:val="Ttulo1"/>
        <w:rPr>
          <w:rFonts w:ascii="Times New Roman" w:hAnsi="Times New Roman" w:cs="Times New Roman"/>
          <w:sz w:val="24"/>
        </w:rPr>
      </w:pPr>
    </w:p>
    <w:p w:rsidR="002F49B3" w:rsidRDefault="002F49B3">
      <w:pPr>
        <w:rPr>
          <w:b/>
          <w:bCs/>
        </w:rPr>
      </w:pPr>
      <w:r>
        <w:br w:type="page"/>
      </w:r>
    </w:p>
    <w:p w:rsidR="0098185E" w:rsidRPr="007D1824" w:rsidRDefault="0098185E" w:rsidP="00CC496B">
      <w:pPr>
        <w:pStyle w:val="Ttulo1"/>
        <w:rPr>
          <w:rFonts w:ascii="Times New Roman" w:hAnsi="Times New Roman" w:cs="Times New Roman"/>
          <w:sz w:val="24"/>
        </w:rPr>
      </w:pPr>
    </w:p>
    <w:p w:rsidR="008F7053" w:rsidRPr="007D1824" w:rsidRDefault="008F7053" w:rsidP="00CC496B"/>
    <w:p w:rsidR="00124567" w:rsidRPr="007D1824" w:rsidRDefault="00325F3A" w:rsidP="00CC496B">
      <w:pPr>
        <w:pStyle w:val="Ttulo1"/>
        <w:rPr>
          <w:rFonts w:ascii="Times New Roman" w:hAnsi="Times New Roman" w:cs="Times New Roman"/>
          <w:sz w:val="24"/>
        </w:rPr>
      </w:pPr>
      <w:bookmarkStart w:id="36" w:name="_Toc410128556"/>
      <w:bookmarkStart w:id="37" w:name="_Toc91502097"/>
      <w:r w:rsidRPr="007D1824">
        <w:rPr>
          <w:rFonts w:ascii="Times New Roman" w:hAnsi="Times New Roman" w:cs="Times New Roman"/>
          <w:sz w:val="24"/>
        </w:rPr>
        <w:t>GENERALIDADES</w:t>
      </w:r>
      <w:bookmarkEnd w:id="1"/>
      <w:bookmarkEnd w:id="36"/>
      <w:bookmarkEnd w:id="37"/>
    </w:p>
    <w:p w:rsidR="00DE1A17" w:rsidRPr="007D1824" w:rsidRDefault="00DE1A17" w:rsidP="00CC496B">
      <w:pPr>
        <w:pStyle w:val="Ttulo2"/>
        <w:rPr>
          <w:rFonts w:ascii="Times New Roman" w:hAnsi="Times New Roman" w:cs="Times New Roman"/>
        </w:rPr>
      </w:pPr>
    </w:p>
    <w:p w:rsidR="000D0C10" w:rsidRPr="007D1824" w:rsidRDefault="000D0C10" w:rsidP="00CC496B">
      <w:pPr>
        <w:pStyle w:val="Ttulo2"/>
        <w:rPr>
          <w:rFonts w:ascii="Times New Roman" w:hAnsi="Times New Roman" w:cs="Times New Roman"/>
        </w:rPr>
      </w:pPr>
      <w:bookmarkStart w:id="38" w:name="_Toc91502098"/>
      <w:r w:rsidRPr="007D1824">
        <w:rPr>
          <w:rFonts w:ascii="Times New Roman" w:hAnsi="Times New Roman" w:cs="Times New Roman"/>
        </w:rPr>
        <w:t>Prefacio</w:t>
      </w:r>
      <w:bookmarkEnd w:id="38"/>
    </w:p>
    <w:p w:rsidR="000D0C10" w:rsidRPr="007D1824" w:rsidRDefault="000D0C10" w:rsidP="00CC496B">
      <w:pPr>
        <w:rPr>
          <w:b/>
          <w:bCs/>
        </w:rPr>
      </w:pPr>
    </w:p>
    <w:p w:rsidR="000D0C10" w:rsidRPr="007D1824" w:rsidRDefault="000D0C10" w:rsidP="00CC496B">
      <w:pPr>
        <w:rPr>
          <w:b/>
          <w:bCs/>
        </w:rPr>
      </w:pPr>
    </w:p>
    <w:p w:rsidR="000D0C10" w:rsidRPr="007D1824" w:rsidRDefault="000D0C10" w:rsidP="00CC496B">
      <w:pPr>
        <w:pStyle w:val="Outline"/>
        <w:tabs>
          <w:tab w:val="left" w:pos="9192"/>
        </w:tabs>
        <w:spacing w:before="0" w:line="240" w:lineRule="auto"/>
        <w:rPr>
          <w:kern w:val="0"/>
          <w:szCs w:val="24"/>
          <w:lang w:val="es-DO"/>
        </w:rPr>
      </w:pPr>
      <w:r w:rsidRPr="007D1824">
        <w:rPr>
          <w:szCs w:val="24"/>
          <w:lang w:val="es-DO"/>
        </w:rPr>
        <w:t>Este modelo estándar de Pliego de Condiciones Específicas para Compra</w:t>
      </w:r>
      <w:r w:rsidR="00DD3F08" w:rsidRPr="007D1824">
        <w:rPr>
          <w:szCs w:val="24"/>
          <w:lang w:val="es-DO"/>
        </w:rPr>
        <w:t>s y Contrataciones</w:t>
      </w:r>
      <w:r w:rsidRPr="007D1824">
        <w:rPr>
          <w:szCs w:val="24"/>
          <w:lang w:val="es-DO"/>
        </w:rPr>
        <w:t xml:space="preserve"> de Bienes y/o Servicios conexos, ha sido elaborado por la Dirección General de Contrataciones Públicas,  para ser utilizado en los Procedimientos de </w:t>
      </w:r>
      <w:r w:rsidR="00664087">
        <w:rPr>
          <w:szCs w:val="24"/>
          <w:lang w:val="es-DO"/>
        </w:rPr>
        <w:t xml:space="preserve">Comparación de Precios </w:t>
      </w:r>
      <w:r w:rsidRPr="007D1824">
        <w:rPr>
          <w:szCs w:val="24"/>
          <w:lang w:val="es-DO"/>
        </w:rPr>
        <w:t xml:space="preserve">es regidos por la Ley No. 340-06, de fecha dieciocho (18) de agosto del dos mil seis (2006),  sobre Compras y Contrataciones de Bienes, Servicios, Obras y Concesiones, su  modificatoria contenida en la Ley </w:t>
      </w:r>
      <w:r w:rsidRPr="007D1824">
        <w:rPr>
          <w:szCs w:val="24"/>
          <w:lang w:val="es-DO" w:eastAsia="es-DO"/>
        </w:rPr>
        <w:t xml:space="preserve">No. </w:t>
      </w:r>
      <w:r w:rsidRPr="007D1824">
        <w:rPr>
          <w:szCs w:val="24"/>
          <w:lang w:val="es-DO"/>
        </w:rPr>
        <w:t xml:space="preserve">449-06, de fecha seis (06) de diciembre del dos mil seis (2006), y su Reglamento de Aplicación emitido mediante el  Decreto No. </w:t>
      </w:r>
      <w:r w:rsidR="00656376" w:rsidRPr="007D1824">
        <w:rPr>
          <w:szCs w:val="24"/>
          <w:lang w:val="es-DO"/>
        </w:rPr>
        <w:t>543-12</w:t>
      </w:r>
      <w:r w:rsidR="002E406A" w:rsidRPr="007D1824">
        <w:rPr>
          <w:szCs w:val="24"/>
          <w:lang w:val="es-DO"/>
        </w:rPr>
        <w:t xml:space="preserve"> de fecha seis (6) de septiembre de dos mil doce (2012)</w:t>
      </w:r>
      <w:r w:rsidRPr="007D1824">
        <w:rPr>
          <w:szCs w:val="24"/>
          <w:lang w:val="es-DO"/>
        </w:rPr>
        <w:t>.</w:t>
      </w:r>
    </w:p>
    <w:p w:rsidR="000D0C10" w:rsidRPr="007D1824" w:rsidRDefault="000D0C10" w:rsidP="00CC496B">
      <w:pPr>
        <w:tabs>
          <w:tab w:val="left" w:pos="9192"/>
        </w:tabs>
      </w:pPr>
    </w:p>
    <w:p w:rsidR="007D1824" w:rsidRPr="007D1824" w:rsidRDefault="00682B49" w:rsidP="007D1824">
      <w:pPr>
        <w:autoSpaceDE w:val="0"/>
        <w:autoSpaceDN w:val="0"/>
        <w:jc w:val="both"/>
        <w:rPr>
          <w:b/>
        </w:rPr>
      </w:pPr>
      <w:r>
        <w:t xml:space="preserve">El </w:t>
      </w:r>
      <w:r w:rsidR="00FC7F2D" w:rsidRPr="007D1824">
        <w:t xml:space="preserve">siguiente pliego contiene </w:t>
      </w:r>
      <w:r w:rsidRPr="007D1824">
        <w:t>todas las informaciones relacionadas</w:t>
      </w:r>
      <w:r w:rsidR="00FC7F2D" w:rsidRPr="007D1824">
        <w:t xml:space="preserve"> con la contratación para la </w:t>
      </w:r>
      <w:r w:rsidR="00401905">
        <w:rPr>
          <w:b/>
          <w:bCs/>
          <w:color w:val="000000"/>
          <w:sz w:val="20"/>
          <w:szCs w:val="20"/>
        </w:rPr>
        <w:t>COMPRA DE TIC</w:t>
      </w:r>
      <w:r w:rsidR="00EF3CD2">
        <w:rPr>
          <w:b/>
          <w:bCs/>
          <w:color w:val="000000"/>
          <w:sz w:val="20"/>
          <w:szCs w:val="20"/>
        </w:rPr>
        <w:t>KETS DE COMBUSTIBLES (GASOLINA)</w:t>
      </w:r>
      <w:r>
        <w:rPr>
          <w:b/>
          <w:bCs/>
          <w:color w:val="000000"/>
          <w:sz w:val="20"/>
          <w:szCs w:val="20"/>
        </w:rPr>
        <w:t>.</w:t>
      </w:r>
    </w:p>
    <w:p w:rsidR="007D1824" w:rsidRDefault="007D1824" w:rsidP="007D1824">
      <w:pPr>
        <w:jc w:val="both"/>
        <w:rPr>
          <w:b/>
        </w:rPr>
      </w:pPr>
    </w:p>
    <w:p w:rsidR="00FC7F2D" w:rsidRPr="007D1824" w:rsidRDefault="00FC7F2D" w:rsidP="007D1824">
      <w:pPr>
        <w:jc w:val="both"/>
        <w:rPr>
          <w:b/>
          <w:bCs/>
        </w:rPr>
      </w:pPr>
      <w:r w:rsidRPr="007D1824">
        <w:rPr>
          <w:b/>
        </w:rPr>
        <w:t>Este proce</w:t>
      </w:r>
      <w:r w:rsidR="00682B49">
        <w:rPr>
          <w:b/>
        </w:rPr>
        <w:t>so</w:t>
      </w:r>
      <w:r w:rsidRPr="007D1824">
        <w:rPr>
          <w:b/>
        </w:rPr>
        <w:t xml:space="preserve"> se realizará mediante un procedimiento de Comparación de Precios.</w:t>
      </w:r>
    </w:p>
    <w:p w:rsidR="00FC7F2D" w:rsidRPr="007D1824" w:rsidRDefault="00FC7F2D" w:rsidP="00CC496B">
      <w:pPr>
        <w:tabs>
          <w:tab w:val="left" w:pos="9192"/>
        </w:tabs>
        <w:jc w:val="both"/>
      </w:pPr>
    </w:p>
    <w:p w:rsidR="00FC7F2D" w:rsidRPr="007D1824" w:rsidRDefault="00FC7F2D" w:rsidP="00CC496B">
      <w:pPr>
        <w:autoSpaceDE w:val="0"/>
        <w:autoSpaceDN w:val="0"/>
        <w:adjustRightInd w:val="0"/>
        <w:jc w:val="both"/>
        <w:rPr>
          <w:rFonts w:eastAsia="Calibri"/>
          <w:lang w:val="es-ES_tradnl" w:eastAsia="en-US"/>
        </w:rPr>
      </w:pPr>
      <w:r w:rsidRPr="007D1824">
        <w:rPr>
          <w:rFonts w:eastAsia="Calibri"/>
          <w:lang w:eastAsia="en-US"/>
        </w:rPr>
        <w:t>El FONDO ESPECIAL PARA EL DESARROLLO AGROPECUARIO (FEDA)</w:t>
      </w:r>
      <w:r w:rsidRPr="007D1824">
        <w:rPr>
          <w:rFonts w:eastAsia="Calibri"/>
          <w:iCs/>
          <w:lang w:eastAsia="en-US"/>
        </w:rPr>
        <w:t xml:space="preserve">, </w:t>
      </w:r>
      <w:r w:rsidRPr="007D1824">
        <w:rPr>
          <w:rFonts w:eastAsia="Calibri"/>
          <w:lang w:val="es-ES_tradnl" w:eastAsia="en-US"/>
        </w:rPr>
        <w:t>tiene la facultad de efectuar las comprobaciones de idoneidad que estime necesarias</w:t>
      </w:r>
      <w:r w:rsidR="00682B49">
        <w:rPr>
          <w:rFonts w:eastAsia="Calibri"/>
          <w:lang w:val="es-ES_tradnl" w:eastAsia="en-US"/>
        </w:rPr>
        <w:t>,</w:t>
      </w:r>
      <w:r w:rsidRPr="007D1824">
        <w:rPr>
          <w:rFonts w:eastAsia="Calibri"/>
          <w:lang w:val="es-ES_tradnl" w:eastAsia="en-US"/>
        </w:rPr>
        <w:t xml:space="preserve"> para verificar la autenticidad y/o veracidad de la documentación aportada por los participantes.</w:t>
      </w:r>
    </w:p>
    <w:p w:rsidR="003C69CA" w:rsidRPr="007D1824" w:rsidRDefault="003C69CA" w:rsidP="00CC496B">
      <w:pPr>
        <w:tabs>
          <w:tab w:val="left" w:pos="9192"/>
        </w:tabs>
        <w:rPr>
          <w:lang w:val="es-ES_tradnl"/>
        </w:rPr>
      </w:pPr>
    </w:p>
    <w:p w:rsidR="00CC496B" w:rsidRPr="007D1824" w:rsidRDefault="00CC496B">
      <w:r w:rsidRPr="007D1824">
        <w:br w:type="page"/>
      </w:r>
    </w:p>
    <w:p w:rsidR="003C69CA" w:rsidRPr="007D1824" w:rsidRDefault="003C69CA" w:rsidP="00CC496B">
      <w:pPr>
        <w:rPr>
          <w:b/>
        </w:rPr>
      </w:pPr>
      <w:bookmarkStart w:id="39" w:name="_Toc212535854"/>
      <w:r w:rsidRPr="007D1824">
        <w:rPr>
          <w:b/>
        </w:rPr>
        <w:lastRenderedPageBreak/>
        <w:t xml:space="preserve">PARTE 1 – </w:t>
      </w:r>
      <w:bookmarkEnd w:id="39"/>
      <w:r w:rsidR="00FC7F2D" w:rsidRPr="007D1824">
        <w:rPr>
          <w:b/>
        </w:rPr>
        <w:t>PROCEDIMIENTOS DE COMPARACIÓN DE PRECIOS</w:t>
      </w:r>
    </w:p>
    <w:p w:rsidR="003C69CA" w:rsidRPr="007D1824" w:rsidRDefault="003C69CA" w:rsidP="00CC496B">
      <w:pPr>
        <w:rPr>
          <w:b/>
          <w:bCs/>
        </w:rPr>
      </w:pPr>
    </w:p>
    <w:p w:rsidR="003C69CA" w:rsidRPr="007D1824" w:rsidRDefault="00973631" w:rsidP="00CC496B">
      <w:pPr>
        <w:rPr>
          <w:b/>
        </w:rPr>
      </w:pPr>
      <w:r w:rsidRPr="007D1824">
        <w:rPr>
          <w:b/>
        </w:rPr>
        <w:t>Sección I.</w:t>
      </w:r>
      <w:r w:rsidRPr="007D1824">
        <w:rPr>
          <w:b/>
        </w:rPr>
        <w:tab/>
      </w:r>
      <w:r w:rsidR="003C69CA" w:rsidRPr="007D1824">
        <w:rPr>
          <w:b/>
        </w:rPr>
        <w:t>Instrucciones a los Oferentes (IAO)</w:t>
      </w:r>
    </w:p>
    <w:p w:rsidR="00E8698A" w:rsidRPr="007D1824" w:rsidRDefault="00E8698A" w:rsidP="00CC496B">
      <w:pPr>
        <w:rPr>
          <w:b/>
          <w:bCs/>
        </w:rPr>
      </w:pPr>
    </w:p>
    <w:p w:rsidR="003C69CA" w:rsidRPr="007D1824" w:rsidRDefault="003C69CA" w:rsidP="00CC496B">
      <w:pPr>
        <w:jc w:val="both"/>
      </w:pPr>
      <w:r w:rsidRPr="007D1824">
        <w:t xml:space="preserve">Esta sección proporciona información para asistir a los Oferentes en la preparación de sus Ofertas. También </w:t>
      </w:r>
      <w:r w:rsidR="00DD3F08" w:rsidRPr="007D1824">
        <w:t>incluye</w:t>
      </w:r>
      <w:r w:rsidRPr="007D1824">
        <w:t xml:space="preserve"> información sobre la presentación, apertura y evaluación de las ofertas y la adjudicación de los contratos. Las disposiciones de la Sección I son de uso estándar y obligatorio en todos los procedimientos de </w:t>
      </w:r>
      <w:r w:rsidR="009905F7">
        <w:t xml:space="preserve">Comparación de Precios </w:t>
      </w:r>
      <w:r w:rsidRPr="007D1824">
        <w:t>para Compra</w:t>
      </w:r>
      <w:r w:rsidR="00DD3F08" w:rsidRPr="007D1824">
        <w:t>s</w:t>
      </w:r>
      <w:r w:rsidRPr="007D1824">
        <w:t xml:space="preserve"> y </w:t>
      </w:r>
      <w:r w:rsidR="00DD3F08" w:rsidRPr="007D1824">
        <w:t>Contrataciones</w:t>
      </w:r>
      <w:r w:rsidRPr="007D1824">
        <w:t xml:space="preserve"> de Bienes y/o Servicios </w:t>
      </w:r>
      <w:r w:rsidR="00656376" w:rsidRPr="007D1824">
        <w:t xml:space="preserve">conexos regidos por la Ley No. </w:t>
      </w:r>
      <w:r w:rsidRPr="007D1824">
        <w:t xml:space="preserve">340-06 sobre Compras y Contrataciones con modificaciones de Ley No.  449-06 y su Reglamento de aplicación aprobado mediante Decreto No. </w:t>
      </w:r>
      <w:r w:rsidR="00656376" w:rsidRPr="007D1824">
        <w:t>543-12</w:t>
      </w:r>
      <w:r w:rsidRPr="007D1824">
        <w:t>.</w:t>
      </w:r>
    </w:p>
    <w:p w:rsidR="003C69CA" w:rsidRPr="007D1824" w:rsidRDefault="003C69CA" w:rsidP="00CC496B">
      <w:pPr>
        <w:rPr>
          <w:b/>
        </w:rPr>
      </w:pPr>
    </w:p>
    <w:p w:rsidR="003C69CA" w:rsidRPr="007D1824" w:rsidRDefault="00973631" w:rsidP="00CC496B">
      <w:pPr>
        <w:rPr>
          <w:b/>
        </w:rPr>
      </w:pPr>
      <w:r w:rsidRPr="007D1824">
        <w:rPr>
          <w:b/>
        </w:rPr>
        <w:t>Sección II.</w:t>
      </w:r>
      <w:r w:rsidRPr="007D1824">
        <w:rPr>
          <w:b/>
        </w:rPr>
        <w:tab/>
      </w:r>
      <w:r w:rsidR="003C69CA" w:rsidRPr="007D1824">
        <w:rPr>
          <w:b/>
        </w:rPr>
        <w:t xml:space="preserve">Datos de la </w:t>
      </w:r>
      <w:r w:rsidR="00936325">
        <w:rPr>
          <w:b/>
        </w:rPr>
        <w:t>Comparación de Precios</w:t>
      </w:r>
      <w:r w:rsidR="003C69CA" w:rsidRPr="007D1824">
        <w:rPr>
          <w:b/>
        </w:rPr>
        <w:t xml:space="preserve"> (D</w:t>
      </w:r>
      <w:r w:rsidR="00936325">
        <w:rPr>
          <w:b/>
        </w:rPr>
        <w:t>CP</w:t>
      </w:r>
      <w:r w:rsidR="003C69CA" w:rsidRPr="007D1824">
        <w:rPr>
          <w:b/>
        </w:rPr>
        <w:t>)</w:t>
      </w:r>
    </w:p>
    <w:p w:rsidR="00E8698A" w:rsidRPr="007D1824" w:rsidRDefault="00E8698A" w:rsidP="00CC496B"/>
    <w:p w:rsidR="003C69CA" w:rsidRPr="007D1824" w:rsidRDefault="003C69CA" w:rsidP="00CC496B">
      <w:pPr>
        <w:tabs>
          <w:tab w:val="left" w:pos="9192"/>
        </w:tabs>
        <w:jc w:val="both"/>
      </w:pPr>
      <w:r w:rsidRPr="007D1824">
        <w:t>Esta sección contiene disposiciones específicas para cada Compra y Contratación d</w:t>
      </w:r>
      <w:r w:rsidR="00777DE1" w:rsidRPr="007D1824">
        <w:t>e Bienes y/o Servicios conexos,</w:t>
      </w:r>
      <w:r w:rsidRPr="007D1824">
        <w:t xml:space="preserve"> y complementa la Sección I, Instrucciones a los Oferentes.</w:t>
      </w:r>
    </w:p>
    <w:p w:rsidR="003C69CA" w:rsidRPr="007D1824" w:rsidRDefault="003C69CA" w:rsidP="00CC496B">
      <w:pPr>
        <w:tabs>
          <w:tab w:val="left" w:pos="9192"/>
        </w:tabs>
      </w:pPr>
    </w:p>
    <w:p w:rsidR="00E8698A" w:rsidRPr="007D1824" w:rsidRDefault="00973631" w:rsidP="00CC496B">
      <w:pPr>
        <w:rPr>
          <w:b/>
        </w:rPr>
      </w:pPr>
      <w:r w:rsidRPr="007D1824">
        <w:rPr>
          <w:b/>
        </w:rPr>
        <w:t>Sección III.</w:t>
      </w:r>
      <w:r w:rsidRPr="007D1824">
        <w:rPr>
          <w:b/>
        </w:rPr>
        <w:tab/>
      </w:r>
      <w:r w:rsidR="00777DE1" w:rsidRPr="007D1824">
        <w:rPr>
          <w:b/>
        </w:rPr>
        <w:t>Apertura y Validación de Ofertas</w:t>
      </w:r>
    </w:p>
    <w:p w:rsidR="00BB5976" w:rsidRPr="007D1824" w:rsidRDefault="00BB5976" w:rsidP="00CC496B">
      <w:pPr>
        <w:pStyle w:val="Ttulo7"/>
        <w:rPr>
          <w:rFonts w:ascii="Times New Roman" w:hAnsi="Times New Roman" w:cs="Times New Roman"/>
          <w:szCs w:val="24"/>
        </w:rPr>
      </w:pPr>
    </w:p>
    <w:p w:rsidR="00777DE1" w:rsidRPr="007D1824" w:rsidRDefault="00777DE1" w:rsidP="00CC496B">
      <w:pPr>
        <w:pStyle w:val="Ttulo7"/>
        <w:jc w:val="both"/>
        <w:rPr>
          <w:rFonts w:ascii="Times New Roman" w:hAnsi="Times New Roman" w:cs="Times New Roman"/>
          <w:b w:val="0"/>
          <w:szCs w:val="24"/>
        </w:rPr>
      </w:pPr>
      <w:r w:rsidRPr="007D1824">
        <w:rPr>
          <w:rFonts w:ascii="Times New Roman" w:hAnsi="Times New Roman" w:cs="Times New Roman"/>
          <w:b w:val="0"/>
          <w:szCs w:val="24"/>
        </w:rPr>
        <w:t xml:space="preserve">Esta sección incluye el procedimiento de apertura y validación de Ofertas, Técnicas y Económicas, incluye los criterios de evaluación y el procedimiento de Estudio de Precios. </w:t>
      </w:r>
    </w:p>
    <w:p w:rsidR="003C69CA" w:rsidRPr="007D1824" w:rsidRDefault="003C69CA" w:rsidP="00CC496B">
      <w:pPr>
        <w:tabs>
          <w:tab w:val="left" w:pos="9192"/>
        </w:tabs>
      </w:pPr>
    </w:p>
    <w:p w:rsidR="00E8698A" w:rsidRPr="007D1824" w:rsidRDefault="00973631" w:rsidP="00CC496B">
      <w:pPr>
        <w:rPr>
          <w:b/>
        </w:rPr>
      </w:pPr>
      <w:r w:rsidRPr="007D1824">
        <w:rPr>
          <w:b/>
        </w:rPr>
        <w:t>Sección IV.</w:t>
      </w:r>
      <w:r w:rsidRPr="007D1824">
        <w:rPr>
          <w:b/>
        </w:rPr>
        <w:tab/>
      </w:r>
      <w:r w:rsidR="00777DE1" w:rsidRPr="007D1824">
        <w:rPr>
          <w:b/>
        </w:rPr>
        <w:t>Adjudicación</w:t>
      </w:r>
    </w:p>
    <w:p w:rsidR="003C69CA" w:rsidRPr="007D1824" w:rsidRDefault="003C69CA" w:rsidP="00CC496B">
      <w:pPr>
        <w:pStyle w:val="Ttulo6"/>
        <w:jc w:val="left"/>
        <w:rPr>
          <w:b w:val="0"/>
          <w:sz w:val="24"/>
        </w:rPr>
      </w:pPr>
    </w:p>
    <w:p w:rsidR="00777DE1" w:rsidRPr="007D1824" w:rsidRDefault="00777DE1" w:rsidP="00CC496B">
      <w:pPr>
        <w:tabs>
          <w:tab w:val="left" w:pos="2355"/>
        </w:tabs>
        <w:jc w:val="both"/>
      </w:pPr>
      <w:r w:rsidRPr="007D1824">
        <w:t>Esta sección incluye los Criterios de Adjudicación y el Procedimiento para Adjudicaciones Posteriores.</w:t>
      </w:r>
    </w:p>
    <w:p w:rsidR="003C69CA" w:rsidRPr="007D1824" w:rsidRDefault="003C69CA" w:rsidP="00CC496B">
      <w:pPr>
        <w:pStyle w:val="Ttulo8"/>
        <w:rPr>
          <w:rFonts w:ascii="Times New Roman" w:hAnsi="Times New Roman" w:cs="Times New Roman"/>
        </w:rPr>
      </w:pPr>
    </w:p>
    <w:p w:rsidR="003C69CA" w:rsidRPr="007D1824" w:rsidRDefault="003C69CA" w:rsidP="00CC496B">
      <w:pPr>
        <w:pStyle w:val="Ttulo8"/>
        <w:rPr>
          <w:rFonts w:ascii="Times New Roman" w:hAnsi="Times New Roman" w:cs="Times New Roman"/>
        </w:rPr>
      </w:pPr>
      <w:r w:rsidRPr="007D1824">
        <w:rPr>
          <w:rFonts w:ascii="Times New Roman" w:hAnsi="Times New Roman" w:cs="Times New Roman"/>
        </w:rPr>
        <w:t>PARTE 2 -</w:t>
      </w:r>
      <w:r w:rsidRPr="007D1824">
        <w:rPr>
          <w:rFonts w:ascii="Times New Roman" w:hAnsi="Times New Roman" w:cs="Times New Roman"/>
        </w:rPr>
        <w:tab/>
        <w:t>CONTRATO</w:t>
      </w:r>
    </w:p>
    <w:p w:rsidR="003C69CA" w:rsidRPr="007D1824" w:rsidRDefault="003C69CA" w:rsidP="00CC496B">
      <w:pPr>
        <w:rPr>
          <w:b/>
          <w:bCs/>
        </w:rPr>
      </w:pPr>
    </w:p>
    <w:p w:rsidR="00850BA5" w:rsidRPr="007D1824" w:rsidRDefault="00777DE1" w:rsidP="00CC496B">
      <w:pPr>
        <w:rPr>
          <w:b/>
          <w:bCs/>
        </w:rPr>
      </w:pPr>
      <w:r w:rsidRPr="007D1824">
        <w:rPr>
          <w:b/>
          <w:bCs/>
        </w:rPr>
        <w:t>Sección V</w:t>
      </w:r>
      <w:r w:rsidR="00973631" w:rsidRPr="007D1824">
        <w:rPr>
          <w:b/>
          <w:bCs/>
        </w:rPr>
        <w:t>.</w:t>
      </w:r>
      <w:r w:rsidR="00973631" w:rsidRPr="007D1824">
        <w:rPr>
          <w:b/>
          <w:bCs/>
        </w:rPr>
        <w:tab/>
      </w:r>
      <w:r w:rsidR="00E6126F" w:rsidRPr="007D1824">
        <w:rPr>
          <w:b/>
          <w:bCs/>
        </w:rPr>
        <w:t>Disposiciones sobre los Contrato</w:t>
      </w:r>
    </w:p>
    <w:p w:rsidR="00E8698A" w:rsidRPr="007D1824" w:rsidRDefault="00E8698A" w:rsidP="00CC496B">
      <w:pPr>
        <w:rPr>
          <w:b/>
          <w:bCs/>
        </w:rPr>
      </w:pPr>
    </w:p>
    <w:p w:rsidR="00850BA5" w:rsidRPr="007D1824" w:rsidRDefault="00850BA5" w:rsidP="00CC496B">
      <w:pPr>
        <w:jc w:val="both"/>
        <w:rPr>
          <w:b/>
          <w:bCs/>
        </w:rPr>
      </w:pPr>
      <w:r w:rsidRPr="007D1824">
        <w:t xml:space="preserve">Esta sección incluye el Contrato, el cual, una vez perfeccionado no deberá ser modificado, salvo los aspectos a </w:t>
      </w:r>
      <w:r w:rsidR="008B64F3" w:rsidRPr="007D1824">
        <w:t>incluir de las</w:t>
      </w:r>
      <w:r w:rsidRPr="007D1824">
        <w:t xml:space="preserve"> correcciones o modificaciones que se hubiesen hecho a la oferta seleccionada y que están permitidas bajo las Instrucciones a los Oferentes y las Condiciones Generales del Contrato. </w:t>
      </w:r>
    </w:p>
    <w:p w:rsidR="003C69CA" w:rsidRPr="007D1824" w:rsidRDefault="003C69CA" w:rsidP="00CC496B">
      <w:pPr>
        <w:rPr>
          <w:b/>
          <w:bCs/>
        </w:rPr>
      </w:pPr>
    </w:p>
    <w:p w:rsidR="003C69CA" w:rsidRPr="007D1824" w:rsidRDefault="00850BA5" w:rsidP="00CC496B">
      <w:pPr>
        <w:pStyle w:val="Lista"/>
        <w:ind w:left="0" w:firstLine="0"/>
        <w:jc w:val="both"/>
      </w:pPr>
      <w:r w:rsidRPr="007D1824">
        <w:t>I</w:t>
      </w:r>
      <w:r w:rsidR="003C69CA" w:rsidRPr="007D1824">
        <w:t>ncluye las cláusulas generales</w:t>
      </w:r>
      <w:r w:rsidR="00E6126F" w:rsidRPr="007D1824">
        <w:t xml:space="preserve"> y </w:t>
      </w:r>
      <w:r w:rsidR="009E7A3E" w:rsidRPr="007D1824">
        <w:t>específicas</w:t>
      </w:r>
      <w:r w:rsidR="003C69CA" w:rsidRPr="007D1824">
        <w:t xml:space="preserve"> que deberán incluirse en todos los contratos. </w:t>
      </w:r>
    </w:p>
    <w:p w:rsidR="006052CE" w:rsidRPr="007D1824" w:rsidRDefault="006052CE">
      <w:r w:rsidRPr="007D1824">
        <w:br w:type="page"/>
      </w:r>
    </w:p>
    <w:p w:rsidR="005131F2" w:rsidRPr="007D1824" w:rsidRDefault="005131F2" w:rsidP="00CC496B">
      <w:pPr>
        <w:pStyle w:val="Ttulo5"/>
      </w:pPr>
      <w:r w:rsidRPr="007D1824">
        <w:lastRenderedPageBreak/>
        <w:t xml:space="preserve">PARTE 3 – ENTREGA Y RECEPCION </w:t>
      </w:r>
    </w:p>
    <w:p w:rsidR="005131F2" w:rsidRPr="007D1824" w:rsidRDefault="005131F2" w:rsidP="00CC496B">
      <w:pPr>
        <w:rPr>
          <w:b/>
          <w:bCs/>
        </w:rPr>
      </w:pPr>
    </w:p>
    <w:p w:rsidR="00E8698A" w:rsidRPr="007D1824" w:rsidRDefault="00E6126F" w:rsidP="00CC496B">
      <w:pPr>
        <w:pStyle w:val="Ttulo7"/>
        <w:rPr>
          <w:rFonts w:ascii="Times New Roman" w:hAnsi="Times New Roman" w:cs="Times New Roman"/>
          <w:szCs w:val="24"/>
        </w:rPr>
      </w:pPr>
      <w:r w:rsidRPr="007D1824">
        <w:rPr>
          <w:rFonts w:ascii="Times New Roman" w:hAnsi="Times New Roman" w:cs="Times New Roman"/>
          <w:szCs w:val="24"/>
        </w:rPr>
        <w:t>Sección VI</w:t>
      </w:r>
      <w:r w:rsidR="00973631" w:rsidRPr="007D1824">
        <w:rPr>
          <w:rFonts w:ascii="Times New Roman" w:hAnsi="Times New Roman" w:cs="Times New Roman"/>
          <w:szCs w:val="24"/>
        </w:rPr>
        <w:t>.</w:t>
      </w:r>
      <w:r w:rsidR="00973631" w:rsidRPr="007D1824">
        <w:rPr>
          <w:rFonts w:ascii="Times New Roman" w:hAnsi="Times New Roman" w:cs="Times New Roman"/>
          <w:szCs w:val="24"/>
        </w:rPr>
        <w:tab/>
      </w:r>
      <w:r w:rsidR="005131F2" w:rsidRPr="007D1824">
        <w:rPr>
          <w:rFonts w:ascii="Times New Roman" w:hAnsi="Times New Roman" w:cs="Times New Roman"/>
          <w:szCs w:val="24"/>
        </w:rPr>
        <w:t>Recepción de los Productos</w:t>
      </w:r>
    </w:p>
    <w:p w:rsidR="003C69CA" w:rsidRPr="007D1824" w:rsidRDefault="003C69CA" w:rsidP="00CC496B">
      <w:pPr>
        <w:pStyle w:val="Ttulo7"/>
        <w:rPr>
          <w:rFonts w:ascii="Times New Roman" w:hAnsi="Times New Roman" w:cs="Times New Roman"/>
          <w:szCs w:val="24"/>
        </w:rPr>
      </w:pPr>
    </w:p>
    <w:p w:rsidR="003C69CA" w:rsidRPr="007D1824" w:rsidRDefault="003C69CA" w:rsidP="00CC496B">
      <w:pPr>
        <w:pStyle w:val="Lista"/>
        <w:ind w:left="0" w:firstLine="0"/>
        <w:jc w:val="both"/>
      </w:pPr>
      <w:r w:rsidRPr="007D1824">
        <w:t xml:space="preserve">Esta sección incluye </w:t>
      </w:r>
      <w:r w:rsidR="00B503B8" w:rsidRPr="007D1824">
        <w:t xml:space="preserve">los requisitos de la entrega, la recepción provisional y definitiva de los bienes, así como las obligaciones del proveedor. </w:t>
      </w:r>
    </w:p>
    <w:p w:rsidR="003C69CA" w:rsidRPr="007D1824" w:rsidRDefault="003C69CA" w:rsidP="00CC496B">
      <w:pPr>
        <w:rPr>
          <w:b/>
          <w:bCs/>
        </w:rPr>
      </w:pPr>
    </w:p>
    <w:p w:rsidR="003C69CA" w:rsidRPr="007D1824" w:rsidRDefault="00E6126F" w:rsidP="00CC496B">
      <w:pPr>
        <w:pStyle w:val="Ttulo7"/>
        <w:rPr>
          <w:rFonts w:ascii="Times New Roman" w:hAnsi="Times New Roman" w:cs="Times New Roman"/>
          <w:szCs w:val="24"/>
        </w:rPr>
      </w:pPr>
      <w:r w:rsidRPr="007D1824">
        <w:rPr>
          <w:rFonts w:ascii="Times New Roman" w:hAnsi="Times New Roman" w:cs="Times New Roman"/>
          <w:szCs w:val="24"/>
        </w:rPr>
        <w:t>Sección VII</w:t>
      </w:r>
      <w:r w:rsidR="00973631" w:rsidRPr="007D1824">
        <w:rPr>
          <w:rFonts w:ascii="Times New Roman" w:hAnsi="Times New Roman" w:cs="Times New Roman"/>
          <w:szCs w:val="24"/>
        </w:rPr>
        <w:t>.</w:t>
      </w:r>
      <w:r w:rsidR="00973631" w:rsidRPr="007D1824">
        <w:rPr>
          <w:rFonts w:ascii="Times New Roman" w:hAnsi="Times New Roman" w:cs="Times New Roman"/>
          <w:szCs w:val="24"/>
        </w:rPr>
        <w:tab/>
      </w:r>
      <w:r w:rsidR="00850BA5" w:rsidRPr="007D1824">
        <w:rPr>
          <w:rFonts w:ascii="Times New Roman" w:hAnsi="Times New Roman" w:cs="Times New Roman"/>
          <w:szCs w:val="24"/>
        </w:rPr>
        <w:t xml:space="preserve">Formularios </w:t>
      </w:r>
    </w:p>
    <w:p w:rsidR="00850BA5" w:rsidRPr="007D1824" w:rsidRDefault="00850BA5" w:rsidP="00CC496B"/>
    <w:p w:rsidR="00850BA5" w:rsidRPr="007D1824" w:rsidRDefault="00850BA5" w:rsidP="00CC496B">
      <w:r w:rsidRPr="007D1824">
        <w:t>Esta sección contiene los formu</w:t>
      </w:r>
      <w:r w:rsidR="005F107A" w:rsidRPr="007D1824">
        <w:t>larios de información sobre el o</w:t>
      </w:r>
      <w:r w:rsidRPr="007D1824">
        <w:t>ferente, presentación de oferta y garantías que el oferente deberá presentar conjuntamente con la oferta.</w:t>
      </w:r>
    </w:p>
    <w:p w:rsidR="006E14F2" w:rsidRPr="007D1824" w:rsidRDefault="006E14F2" w:rsidP="00CC496B">
      <w:bookmarkStart w:id="40" w:name="_Toc185953110"/>
    </w:p>
    <w:p w:rsidR="006E14F2" w:rsidRPr="007D1824" w:rsidRDefault="006E14F2" w:rsidP="00CC496B"/>
    <w:p w:rsidR="00FC6D5D" w:rsidRPr="007D1824" w:rsidRDefault="00FC6D5D" w:rsidP="006052CE">
      <w:pPr>
        <w:pStyle w:val="Ttulo1"/>
        <w:jc w:val="both"/>
        <w:rPr>
          <w:rFonts w:ascii="Times New Roman" w:hAnsi="Times New Roman" w:cs="Times New Roman"/>
          <w:sz w:val="24"/>
        </w:rPr>
      </w:pPr>
      <w:bookmarkStart w:id="41" w:name="_Toc91502099"/>
      <w:r w:rsidRPr="007D1824">
        <w:rPr>
          <w:rFonts w:ascii="Times New Roman" w:hAnsi="Times New Roman" w:cs="Times New Roman"/>
          <w:sz w:val="24"/>
        </w:rPr>
        <w:t>PARTE I</w:t>
      </w:r>
      <w:bookmarkEnd w:id="41"/>
    </w:p>
    <w:p w:rsidR="00FC6D5D" w:rsidRPr="007D1824" w:rsidRDefault="00FC6D5D" w:rsidP="006052CE">
      <w:pPr>
        <w:pStyle w:val="Ttulo1"/>
        <w:jc w:val="both"/>
        <w:rPr>
          <w:rFonts w:ascii="Times New Roman" w:hAnsi="Times New Roman" w:cs="Times New Roman"/>
          <w:sz w:val="24"/>
        </w:rPr>
      </w:pPr>
      <w:bookmarkStart w:id="42" w:name="_Toc91502100"/>
      <w:r w:rsidRPr="007D1824">
        <w:rPr>
          <w:rFonts w:ascii="Times New Roman" w:hAnsi="Times New Roman" w:cs="Times New Roman"/>
          <w:sz w:val="24"/>
        </w:rPr>
        <w:t xml:space="preserve">PROCEDIMIENTOS DE LA </w:t>
      </w:r>
      <w:r w:rsidR="009905F7">
        <w:rPr>
          <w:rFonts w:ascii="Times New Roman" w:hAnsi="Times New Roman" w:cs="Times New Roman"/>
          <w:sz w:val="24"/>
        </w:rPr>
        <w:t xml:space="preserve">COMPARACIÓN DE PRECIOS </w:t>
      </w:r>
      <w:bookmarkEnd w:id="42"/>
    </w:p>
    <w:p w:rsidR="00FC6D5D" w:rsidRPr="007D1824" w:rsidRDefault="00FC6D5D" w:rsidP="006052CE">
      <w:pPr>
        <w:jc w:val="both"/>
        <w:rPr>
          <w:b/>
        </w:rPr>
      </w:pPr>
    </w:p>
    <w:p w:rsidR="00FC6D5D" w:rsidRPr="007D1824" w:rsidRDefault="00FC6D5D" w:rsidP="006052CE">
      <w:pPr>
        <w:pStyle w:val="Ttulo2"/>
        <w:jc w:val="both"/>
        <w:rPr>
          <w:rFonts w:ascii="Times New Roman" w:hAnsi="Times New Roman" w:cs="Times New Roman"/>
        </w:rPr>
      </w:pPr>
      <w:bookmarkStart w:id="43" w:name="_Toc91502101"/>
      <w:r w:rsidRPr="007D1824">
        <w:rPr>
          <w:rFonts w:ascii="Times New Roman" w:hAnsi="Times New Roman" w:cs="Times New Roman"/>
        </w:rPr>
        <w:t>Sección I</w:t>
      </w:r>
      <w:bookmarkEnd w:id="43"/>
    </w:p>
    <w:p w:rsidR="00FC6D5D" w:rsidRPr="007D1824" w:rsidRDefault="00FC6D5D" w:rsidP="006052CE">
      <w:pPr>
        <w:pStyle w:val="Ttulo2"/>
        <w:jc w:val="both"/>
        <w:rPr>
          <w:rFonts w:ascii="Times New Roman" w:hAnsi="Times New Roman" w:cs="Times New Roman"/>
        </w:rPr>
      </w:pPr>
      <w:bookmarkStart w:id="44" w:name="_Toc91502102"/>
      <w:r w:rsidRPr="007D1824">
        <w:rPr>
          <w:rFonts w:ascii="Times New Roman" w:hAnsi="Times New Roman" w:cs="Times New Roman"/>
        </w:rPr>
        <w:t>Instrucciones a los Oferentes (IAO)</w:t>
      </w:r>
      <w:bookmarkEnd w:id="44"/>
    </w:p>
    <w:p w:rsidR="00FC6D5D" w:rsidRPr="007D1824" w:rsidRDefault="00FC6D5D" w:rsidP="006052CE">
      <w:pPr>
        <w:pStyle w:val="Ttulo2"/>
        <w:jc w:val="both"/>
        <w:rPr>
          <w:rFonts w:ascii="Times New Roman" w:hAnsi="Times New Roman" w:cs="Times New Roman"/>
        </w:rPr>
      </w:pPr>
    </w:p>
    <w:p w:rsidR="003369D0" w:rsidRPr="007D1824" w:rsidRDefault="003369D0" w:rsidP="002F49B3">
      <w:pPr>
        <w:pStyle w:val="Ttulo3"/>
        <w:numPr>
          <w:ilvl w:val="1"/>
          <w:numId w:val="41"/>
        </w:numPr>
        <w:rPr>
          <w:rFonts w:ascii="Times New Roman" w:hAnsi="Times New Roman" w:cs="Times New Roman"/>
        </w:rPr>
      </w:pPr>
      <w:bookmarkStart w:id="45" w:name="_Toc91502103"/>
      <w:bookmarkStart w:id="46" w:name="_Toc379876403"/>
      <w:r w:rsidRPr="007D1824">
        <w:rPr>
          <w:rFonts w:ascii="Times New Roman" w:hAnsi="Times New Roman" w:cs="Times New Roman"/>
        </w:rPr>
        <w:t>Objetivo</w:t>
      </w:r>
      <w:r w:rsidR="002F49B3">
        <w:rPr>
          <w:rFonts w:ascii="Times New Roman" w:hAnsi="Times New Roman" w:cs="Times New Roman"/>
        </w:rPr>
        <w:t>s y</w:t>
      </w:r>
      <w:r w:rsidRPr="007D1824">
        <w:rPr>
          <w:rFonts w:ascii="Times New Roman" w:hAnsi="Times New Roman" w:cs="Times New Roman"/>
        </w:rPr>
        <w:t xml:space="preserve"> Alcance</w:t>
      </w:r>
      <w:bookmarkEnd w:id="45"/>
    </w:p>
    <w:bookmarkEnd w:id="40"/>
    <w:bookmarkEnd w:id="46"/>
    <w:p w:rsidR="003369D0" w:rsidRPr="007D1824" w:rsidRDefault="003369D0" w:rsidP="006052CE">
      <w:pPr>
        <w:pStyle w:val="NormalWeb"/>
        <w:spacing w:before="0" w:beforeAutospacing="0" w:after="0" w:afterAutospacing="0"/>
        <w:jc w:val="both"/>
        <w:rPr>
          <w:b/>
          <w:bCs/>
          <w:lang w:val="es-ES" w:eastAsia="es-ES"/>
        </w:rPr>
      </w:pPr>
    </w:p>
    <w:p w:rsidR="00B30E28" w:rsidRPr="00682B49" w:rsidRDefault="00E63A56" w:rsidP="007D1824">
      <w:pPr>
        <w:autoSpaceDE w:val="0"/>
        <w:autoSpaceDN w:val="0"/>
        <w:jc w:val="both"/>
        <w:rPr>
          <w:lang w:val="es-ES"/>
        </w:rPr>
      </w:pPr>
      <w:r w:rsidRPr="007D1824">
        <w:rPr>
          <w:lang w:val="es-ES_tradnl"/>
        </w:rPr>
        <w:t>El objetivo del presente documento es establecer el conjunto de cláusulas jurídicas, económicas</w:t>
      </w:r>
      <w:r w:rsidR="00702A44" w:rsidRPr="007D1824">
        <w:rPr>
          <w:lang w:val="es-ES_tradnl"/>
        </w:rPr>
        <w:t>, técnicas</w:t>
      </w:r>
      <w:r w:rsidRPr="007D1824">
        <w:rPr>
          <w:lang w:val="es-ES_tradnl"/>
        </w:rPr>
        <w:t xml:space="preserve"> y administrativas, de naturaleza reglamentaria</w:t>
      </w:r>
      <w:r w:rsidR="00F64C44" w:rsidRPr="007D1824">
        <w:rPr>
          <w:lang w:val="es-ES_tradnl"/>
        </w:rPr>
        <w:t>,</w:t>
      </w:r>
      <w:r w:rsidRPr="007D1824">
        <w:rPr>
          <w:lang w:val="es-ES_tradnl"/>
        </w:rPr>
        <w:t xml:space="preserve"> por el que se fijan los requisitos, exigencias, facultades, derechos y obligaciones de las personas naturales o jurídicas, nacionales o extranjeras, que deseen participar en la </w:t>
      </w:r>
      <w:r w:rsidR="00FC7F2D" w:rsidRPr="007D1824">
        <w:rPr>
          <w:lang w:val="es-ES_tradnl"/>
        </w:rPr>
        <w:t xml:space="preserve">comparación de precios </w:t>
      </w:r>
      <w:r w:rsidR="004B1431" w:rsidRPr="00345061">
        <w:rPr>
          <w:lang w:val="es-ES_tradnl"/>
        </w:rPr>
        <w:t xml:space="preserve">para </w:t>
      </w:r>
      <w:r w:rsidR="0092230B" w:rsidRPr="00345061">
        <w:rPr>
          <w:lang w:val="es-ES_tradnl"/>
        </w:rPr>
        <w:t xml:space="preserve">la </w:t>
      </w:r>
      <w:r w:rsidR="00401905">
        <w:rPr>
          <w:b/>
          <w:bCs/>
          <w:color w:val="000000"/>
          <w:sz w:val="20"/>
          <w:szCs w:val="20"/>
        </w:rPr>
        <w:t xml:space="preserve">COMPRA DE TICKETS DE COMBUSTIBLES (GASOLINA) </w:t>
      </w:r>
      <w:r w:rsidR="00B873FA" w:rsidRPr="00345061">
        <w:rPr>
          <w:lang w:val="es-ES_tradnl"/>
        </w:rPr>
        <w:t>, llevada</w:t>
      </w:r>
      <w:r w:rsidR="00401905">
        <w:rPr>
          <w:lang w:val="es-ES_tradnl"/>
        </w:rPr>
        <w:t xml:space="preserve"> </w:t>
      </w:r>
      <w:r w:rsidR="006A253C" w:rsidRPr="00345061">
        <w:rPr>
          <w:lang w:val="es-ES_tradnl"/>
        </w:rPr>
        <w:t xml:space="preserve">a cabo </w:t>
      </w:r>
      <w:r w:rsidR="00124567" w:rsidRPr="00345061">
        <w:rPr>
          <w:lang w:val="es-ES_tradnl"/>
        </w:rPr>
        <w:t xml:space="preserve">por </w:t>
      </w:r>
      <w:r w:rsidR="008B0B09" w:rsidRPr="00682B49">
        <w:rPr>
          <w:lang w:val="es-ES_tradnl"/>
        </w:rPr>
        <w:t>EL FONDO ESPECIAL PARA</w:t>
      </w:r>
      <w:r w:rsidR="008B0B09" w:rsidRPr="00682B49">
        <w:rPr>
          <w:lang w:val="es-ES"/>
        </w:rPr>
        <w:t xml:space="preserve"> EL DESARROLLO AGROPECUARIO</w:t>
      </w:r>
      <w:r w:rsidR="00B873FA" w:rsidRPr="00682B49">
        <w:rPr>
          <w:lang w:val="es-ES"/>
        </w:rPr>
        <w:t xml:space="preserve"> (FEDA)</w:t>
      </w:r>
      <w:r w:rsidR="008B0B09" w:rsidRPr="00682B49">
        <w:rPr>
          <w:lang w:val="es-ES"/>
        </w:rPr>
        <w:t xml:space="preserve">, </w:t>
      </w:r>
      <w:r w:rsidR="00F64C44" w:rsidRPr="00682B49">
        <w:rPr>
          <w:lang w:val="es-ES_tradnl"/>
        </w:rPr>
        <w:t>Referencia</w:t>
      </w:r>
      <w:r w:rsidR="00B873FA" w:rsidRPr="00682B49">
        <w:rPr>
          <w:lang w:val="es-ES_tradnl"/>
        </w:rPr>
        <w:t>:</w:t>
      </w:r>
      <w:r w:rsidR="00401905">
        <w:rPr>
          <w:iCs/>
          <w:lang w:val="es-ES"/>
        </w:rPr>
        <w:t>FEDA-CCC-CP-2023-0022</w:t>
      </w:r>
      <w:r w:rsidR="00562A14" w:rsidRPr="00682B49">
        <w:rPr>
          <w:lang w:val="es-ES"/>
        </w:rPr>
        <w:t>.</w:t>
      </w:r>
    </w:p>
    <w:p w:rsidR="00B30E28" w:rsidRPr="007D1824" w:rsidRDefault="00B30E28" w:rsidP="006052CE">
      <w:pPr>
        <w:pStyle w:val="NormalWeb"/>
        <w:spacing w:before="0" w:beforeAutospacing="0" w:after="0" w:afterAutospacing="0"/>
        <w:jc w:val="both"/>
        <w:rPr>
          <w:b/>
          <w:lang w:val="es-ES"/>
        </w:rPr>
      </w:pPr>
    </w:p>
    <w:p w:rsidR="00C00C31" w:rsidRPr="007D1824" w:rsidRDefault="00C90E41" w:rsidP="006052CE">
      <w:pPr>
        <w:pStyle w:val="NormalWeb"/>
        <w:spacing w:before="0" w:beforeAutospacing="0" w:after="0" w:afterAutospacing="0"/>
        <w:jc w:val="both"/>
        <w:rPr>
          <w:lang w:val="es-ES"/>
        </w:rPr>
      </w:pPr>
      <w:r w:rsidRPr="007D1824">
        <w:rPr>
          <w:lang w:val="es-ES"/>
        </w:rPr>
        <w:t>Este documento constituye</w:t>
      </w:r>
      <w:r w:rsidR="00124567" w:rsidRPr="007D1824">
        <w:rPr>
          <w:lang w:val="es-ES"/>
        </w:rPr>
        <w:t xml:space="preserve"> la base para la preparación de </w:t>
      </w:r>
      <w:r w:rsidR="00F64C44" w:rsidRPr="007D1824">
        <w:rPr>
          <w:lang w:val="es-ES"/>
        </w:rPr>
        <w:t>las</w:t>
      </w:r>
      <w:r w:rsidR="00124567" w:rsidRPr="007D1824">
        <w:rPr>
          <w:lang w:val="es-ES"/>
        </w:rPr>
        <w:t xml:space="preserve"> Ofertas.  Si </w:t>
      </w:r>
      <w:r w:rsidR="00766026" w:rsidRPr="007D1824">
        <w:rPr>
          <w:lang w:val="es-ES"/>
        </w:rPr>
        <w:t>el</w:t>
      </w:r>
      <w:r w:rsidR="00124567" w:rsidRPr="007D1824">
        <w:rPr>
          <w:lang w:val="es-ES"/>
        </w:rPr>
        <w:t xml:space="preserve"> Oferente</w:t>
      </w:r>
      <w:r w:rsidR="00F64C44" w:rsidRPr="007D1824">
        <w:rPr>
          <w:lang w:val="es-ES"/>
        </w:rPr>
        <w:t>/Proponente</w:t>
      </w:r>
      <w:r w:rsidR="00124567" w:rsidRPr="007D1824">
        <w:rPr>
          <w:lang w:val="es-ES"/>
        </w:rPr>
        <w:t xml:space="preserve"> omite suministrar alguna parte de la información requerida en </w:t>
      </w:r>
      <w:r w:rsidR="00F64C44" w:rsidRPr="007D1824">
        <w:rPr>
          <w:lang w:val="es-ES"/>
        </w:rPr>
        <w:t>el presente Pliego</w:t>
      </w:r>
      <w:r w:rsidR="00124567" w:rsidRPr="007D1824">
        <w:rPr>
          <w:lang w:val="es-ES"/>
        </w:rPr>
        <w:t xml:space="preserve"> de Condiciones</w:t>
      </w:r>
      <w:r w:rsidR="002F548E" w:rsidRPr="007D1824">
        <w:rPr>
          <w:lang w:val="es-ES"/>
        </w:rPr>
        <w:t xml:space="preserve"> Específicas</w:t>
      </w:r>
      <w:r w:rsidR="00124567" w:rsidRPr="007D1824">
        <w:rPr>
          <w:lang w:val="es-ES"/>
        </w:rPr>
        <w:t xml:space="preserve"> o presenta u</w:t>
      </w:r>
      <w:r w:rsidR="009F5DC9" w:rsidRPr="007D1824">
        <w:rPr>
          <w:lang w:val="es-ES"/>
        </w:rPr>
        <w:t xml:space="preserve">na información que no se ajuste </w:t>
      </w:r>
      <w:r w:rsidR="00124567" w:rsidRPr="007D1824">
        <w:rPr>
          <w:lang w:val="es-ES"/>
        </w:rPr>
        <w:t xml:space="preserve">sustancialmente en todos sus aspectos </w:t>
      </w:r>
      <w:r w:rsidR="00766026" w:rsidRPr="007D1824">
        <w:rPr>
          <w:lang w:val="es-ES"/>
        </w:rPr>
        <w:t>al mismo</w:t>
      </w:r>
      <w:r w:rsidR="00124567" w:rsidRPr="007D1824">
        <w:rPr>
          <w:lang w:val="es-ES"/>
        </w:rPr>
        <w:t xml:space="preserve">, el riesgo estará a su cargo y el resultado </w:t>
      </w:r>
      <w:r w:rsidR="00DD3F08" w:rsidRPr="007D1824">
        <w:rPr>
          <w:lang w:val="es-ES"/>
        </w:rPr>
        <w:t>podrá ser</w:t>
      </w:r>
      <w:r w:rsidR="00124567" w:rsidRPr="007D1824">
        <w:rPr>
          <w:lang w:val="es-ES"/>
        </w:rPr>
        <w:t xml:space="preserve"> el rechazo de su Propuesta.</w:t>
      </w:r>
    </w:p>
    <w:p w:rsidR="009F5DC9" w:rsidRPr="007D1824" w:rsidRDefault="009F5DC9" w:rsidP="006052CE">
      <w:pPr>
        <w:pStyle w:val="NormalWeb"/>
        <w:spacing w:before="0" w:beforeAutospacing="0" w:after="0" w:afterAutospacing="0"/>
        <w:jc w:val="both"/>
        <w:rPr>
          <w:lang w:val="es-ES"/>
        </w:rPr>
      </w:pPr>
    </w:p>
    <w:p w:rsidR="00DE3D5C" w:rsidRPr="007D1824" w:rsidRDefault="00DE3D5C" w:rsidP="002F49B3">
      <w:pPr>
        <w:pStyle w:val="Ttulo3"/>
        <w:numPr>
          <w:ilvl w:val="1"/>
          <w:numId w:val="41"/>
        </w:numPr>
        <w:rPr>
          <w:rFonts w:ascii="Times New Roman" w:hAnsi="Times New Roman" w:cs="Times New Roman"/>
        </w:rPr>
      </w:pPr>
      <w:bookmarkStart w:id="47" w:name="_Toc185953111"/>
      <w:bookmarkStart w:id="48" w:name="_Toc91502104"/>
      <w:r w:rsidRPr="007D1824">
        <w:rPr>
          <w:rFonts w:ascii="Times New Roman" w:hAnsi="Times New Roman" w:cs="Times New Roman"/>
        </w:rPr>
        <w:t>Definiciones e Interpretaciones</w:t>
      </w:r>
      <w:bookmarkEnd w:id="47"/>
      <w:bookmarkEnd w:id="48"/>
    </w:p>
    <w:p w:rsidR="00DE3D5C" w:rsidRPr="007D1824" w:rsidRDefault="00DE3D5C" w:rsidP="006052CE">
      <w:pPr>
        <w:jc w:val="both"/>
      </w:pPr>
    </w:p>
    <w:p w:rsidR="00DE3D5C" w:rsidRPr="007D1824" w:rsidRDefault="00DE3D5C" w:rsidP="006052CE">
      <w:pPr>
        <w:jc w:val="both"/>
      </w:pPr>
      <w:r w:rsidRPr="007D1824">
        <w:t>A los efectos de este Pliego de Condiciones Específicas, las palabras y expresiones que se inician con letra mayúscula y que se citan a continuación tienen el siguiente significado:</w:t>
      </w:r>
    </w:p>
    <w:p w:rsidR="007F3AF9" w:rsidRPr="007D1824" w:rsidRDefault="007F3AF9" w:rsidP="006052CE">
      <w:pPr>
        <w:jc w:val="both"/>
      </w:pPr>
    </w:p>
    <w:p w:rsidR="003A560B" w:rsidRPr="007D1824" w:rsidRDefault="007F3AF9" w:rsidP="006052CE">
      <w:pPr>
        <w:jc w:val="both"/>
      </w:pPr>
      <w:r w:rsidRPr="007D1824">
        <w:rPr>
          <w:b/>
          <w:u w:val="single"/>
        </w:rPr>
        <w:t>Adjudicatario</w:t>
      </w:r>
      <w:r w:rsidRPr="007D1824">
        <w:t>: Oferente/Proponente a quien se le adjudica el Contrato</w:t>
      </w:r>
      <w:r w:rsidR="005F1E7C" w:rsidRPr="007D1824">
        <w:t xml:space="preserve"> u Orden de Compra</w:t>
      </w:r>
      <w:r w:rsidRPr="007D1824">
        <w:t>.</w:t>
      </w:r>
    </w:p>
    <w:p w:rsidR="00191166" w:rsidRDefault="00191166" w:rsidP="006052CE">
      <w:pPr>
        <w:pStyle w:val="Textoindependiente3"/>
        <w:rPr>
          <w:rFonts w:ascii="Times New Roman" w:hAnsi="Times New Roman"/>
          <w:color w:val="auto"/>
          <w:sz w:val="24"/>
          <w:szCs w:val="24"/>
          <w:u w:val="single"/>
        </w:rPr>
      </w:pPr>
    </w:p>
    <w:p w:rsidR="00DE3D5C" w:rsidRDefault="008B0B09" w:rsidP="006052CE">
      <w:pPr>
        <w:pStyle w:val="Textoindependiente3"/>
        <w:rPr>
          <w:rFonts w:ascii="Times New Roman" w:hAnsi="Times New Roman"/>
          <w:b w:val="0"/>
          <w:bCs w:val="0"/>
          <w:color w:val="auto"/>
          <w:sz w:val="24"/>
          <w:szCs w:val="24"/>
        </w:rPr>
      </w:pPr>
      <w:r w:rsidRPr="007D1824">
        <w:rPr>
          <w:rFonts w:ascii="Times New Roman" w:hAnsi="Times New Roman"/>
          <w:color w:val="auto"/>
          <w:sz w:val="24"/>
          <w:szCs w:val="24"/>
          <w:u w:val="single"/>
        </w:rPr>
        <w:t>Bienes:</w:t>
      </w:r>
      <w:r w:rsidRPr="007D1824">
        <w:rPr>
          <w:rFonts w:ascii="Times New Roman" w:hAnsi="Times New Roman"/>
          <w:b w:val="0"/>
          <w:bCs w:val="0"/>
          <w:color w:val="auto"/>
          <w:sz w:val="24"/>
          <w:szCs w:val="24"/>
        </w:rPr>
        <w:t xml:space="preserve"> Productos</w:t>
      </w:r>
      <w:r w:rsidR="005F1E7C" w:rsidRPr="007D1824">
        <w:rPr>
          <w:rFonts w:ascii="Times New Roman" w:hAnsi="Times New Roman"/>
          <w:b w:val="0"/>
          <w:bCs w:val="0"/>
          <w:color w:val="auto"/>
          <w:sz w:val="24"/>
          <w:szCs w:val="24"/>
        </w:rPr>
        <w:t xml:space="preserve"> elaborados a partir de materias primas, consumibles para el funcionamiento de los Entes Estatales.</w:t>
      </w:r>
    </w:p>
    <w:p w:rsidR="00191166" w:rsidRPr="007D1824" w:rsidRDefault="00191166" w:rsidP="006052CE">
      <w:pPr>
        <w:pStyle w:val="Textoindependiente3"/>
        <w:rPr>
          <w:rFonts w:ascii="Times New Roman" w:hAnsi="Times New Roman"/>
          <w:b w:val="0"/>
          <w:bCs w:val="0"/>
          <w:color w:val="auto"/>
          <w:sz w:val="24"/>
          <w:szCs w:val="24"/>
        </w:rPr>
      </w:pPr>
    </w:p>
    <w:p w:rsidR="00DE3D5C" w:rsidRPr="00191166" w:rsidRDefault="00DE3D5C" w:rsidP="006052CE">
      <w:pPr>
        <w:jc w:val="both"/>
        <w:rPr>
          <w:b/>
        </w:rPr>
      </w:pPr>
      <w:r w:rsidRPr="007D1824">
        <w:rPr>
          <w:b/>
          <w:u w:val="single"/>
        </w:rPr>
        <w:lastRenderedPageBreak/>
        <w:t xml:space="preserve">Caso </w:t>
      </w:r>
      <w:r w:rsidR="008B0B09" w:rsidRPr="007D1824">
        <w:rPr>
          <w:b/>
          <w:u w:val="single"/>
        </w:rPr>
        <w:t>Fortuito:</w:t>
      </w:r>
      <w:r w:rsidR="008B0B09" w:rsidRPr="007D1824">
        <w:t xml:space="preserve"> Acontecimiento</w:t>
      </w:r>
      <w:r w:rsidRPr="007D1824">
        <w:t xml:space="preserve"> que no ha podido preverse, o que previsto no ha podido evitarse, por ser extraño a la voluntad de las personas.</w:t>
      </w:r>
    </w:p>
    <w:p w:rsidR="00DE3D5C" w:rsidRPr="007D1824" w:rsidRDefault="00DE3D5C" w:rsidP="006052CE">
      <w:pPr>
        <w:jc w:val="both"/>
      </w:pPr>
      <w:r w:rsidRPr="007D1824">
        <w:rPr>
          <w:b/>
          <w:bCs/>
          <w:u w:val="single"/>
        </w:rPr>
        <w:t>Circular:</w:t>
      </w:r>
      <w:r w:rsidRPr="007D1824">
        <w:t xml:space="preserve"> Aclaración que el Comité de </w:t>
      </w:r>
      <w:r w:rsidR="00B342D4" w:rsidRPr="007D1824">
        <w:t>Compras y Contrataciones</w:t>
      </w:r>
      <w:r w:rsidRPr="007D1824">
        <w:t xml:space="preserve"> emite de of</w:t>
      </w:r>
      <w:r w:rsidR="003A560B" w:rsidRPr="007D1824">
        <w:t xml:space="preserve">icio o para dar respuesta a las </w:t>
      </w:r>
      <w:r w:rsidRPr="007D1824">
        <w:t>consultas planteadas por los Oferentes/Proponentes con relación al contenido del Pliego</w:t>
      </w:r>
      <w:r w:rsidR="00ED5B28" w:rsidRPr="007D1824">
        <w:t xml:space="preserve"> de Condiciones, formularios,</w:t>
      </w:r>
      <w:r w:rsidRPr="007D1824">
        <w:t xml:space="preserve"> otra Circular</w:t>
      </w:r>
      <w:r w:rsidR="00ED5B28" w:rsidRPr="007D1824">
        <w:t xml:space="preserve"> o anexos,</w:t>
      </w:r>
      <w:r w:rsidRPr="007D1824">
        <w:t xml:space="preserve"> y que se hace de conocimiento de todos los Oferentes/Proponentes.</w:t>
      </w:r>
    </w:p>
    <w:p w:rsidR="00BE3CAB" w:rsidRPr="007D1824" w:rsidRDefault="00BE3CAB" w:rsidP="006052CE">
      <w:pPr>
        <w:jc w:val="both"/>
      </w:pPr>
    </w:p>
    <w:p w:rsidR="00B61C2E" w:rsidRPr="007D1824" w:rsidRDefault="00B61C2E" w:rsidP="006052CE">
      <w:pPr>
        <w:jc w:val="both"/>
        <w:rPr>
          <w:lang w:val="es-ES"/>
        </w:rPr>
      </w:pPr>
      <w:r w:rsidRPr="007D1824">
        <w:rPr>
          <w:b/>
          <w:u w:val="single"/>
          <w:lang w:val="es-ES"/>
        </w:rPr>
        <w:t xml:space="preserve">Comité de </w:t>
      </w:r>
      <w:r w:rsidR="002738DD" w:rsidRPr="007D1824">
        <w:rPr>
          <w:b/>
          <w:u w:val="single"/>
          <w:lang w:val="es-ES"/>
        </w:rPr>
        <w:t>Compras y Contrataciones</w:t>
      </w:r>
      <w:r w:rsidRPr="007D1824">
        <w:rPr>
          <w:lang w:val="es-ES"/>
        </w:rPr>
        <w:t xml:space="preserve">: Órgano Administrativo de carácter permanente responsable de la </w:t>
      </w:r>
      <w:r w:rsidR="004861B1" w:rsidRPr="007D1824">
        <w:rPr>
          <w:lang w:val="es-ES"/>
        </w:rPr>
        <w:t xml:space="preserve">designación de los peritos que elaborarán las especificaciones técnicas del bien a </w:t>
      </w:r>
      <w:r w:rsidR="001658E5" w:rsidRPr="007D1824">
        <w:rPr>
          <w:lang w:val="es-ES"/>
        </w:rPr>
        <w:t xml:space="preserve">adquirir y del servicio u obra a contratar, la aprobación de los Pliegos de Condiciones Específicas, </w:t>
      </w:r>
      <w:r w:rsidRPr="007D1824">
        <w:rPr>
          <w:lang w:val="es-ES"/>
        </w:rPr>
        <w:t xml:space="preserve">del Procedimiento de Selección y </w:t>
      </w:r>
      <w:r w:rsidR="001658E5" w:rsidRPr="007D1824">
        <w:rPr>
          <w:lang w:val="es-ES"/>
        </w:rPr>
        <w:t>el dictamen emitido por los peritos designados para evaluar ofertas.</w:t>
      </w:r>
    </w:p>
    <w:p w:rsidR="001658E5" w:rsidRPr="007D1824" w:rsidRDefault="001658E5" w:rsidP="006052CE">
      <w:pPr>
        <w:jc w:val="both"/>
        <w:rPr>
          <w:lang w:val="es-ES"/>
        </w:rPr>
      </w:pPr>
    </w:p>
    <w:p w:rsidR="00103125" w:rsidRPr="007D1824" w:rsidRDefault="00103125" w:rsidP="006052CE">
      <w:pPr>
        <w:jc w:val="both"/>
      </w:pPr>
      <w:r w:rsidRPr="007D1824">
        <w:rPr>
          <w:b/>
          <w:u w:val="single"/>
        </w:rPr>
        <w:t>Compromiso de Confidencialidad</w:t>
      </w:r>
      <w:r w:rsidRPr="007D1824">
        <w:rPr>
          <w:u w:val="single"/>
        </w:rPr>
        <w:t>:</w:t>
      </w:r>
      <w:r w:rsidRPr="007D1824">
        <w:t xml:space="preserve"> Documento suscrito por el Oferente/Proponente para recibir información de la </w:t>
      </w:r>
      <w:r w:rsidR="00191166">
        <w:t>Comparación de Precios</w:t>
      </w:r>
      <w:r w:rsidRPr="007D1824">
        <w:t>.</w:t>
      </w:r>
    </w:p>
    <w:p w:rsidR="00103125" w:rsidRPr="007D1824" w:rsidRDefault="00103125" w:rsidP="006052CE">
      <w:pPr>
        <w:jc w:val="both"/>
      </w:pPr>
    </w:p>
    <w:p w:rsidR="00DE3D5C" w:rsidRPr="007D1824" w:rsidRDefault="008B0B09" w:rsidP="006052CE">
      <w:pPr>
        <w:jc w:val="both"/>
      </w:pPr>
      <w:r w:rsidRPr="007D1824">
        <w:rPr>
          <w:b/>
          <w:bCs/>
          <w:u w:val="single"/>
        </w:rPr>
        <w:t>Consorcio:</w:t>
      </w:r>
      <w:r w:rsidRPr="007D1824">
        <w:t xml:space="preserve"> Uniones</w:t>
      </w:r>
      <w:r w:rsidR="00F95A92" w:rsidRPr="007D1824">
        <w:t xml:space="preserve"> temporales de empresas que sin constituir </w:t>
      </w:r>
      <w:r w:rsidR="00191A31" w:rsidRPr="007D1824">
        <w:t>una nueva persona jurídica se organizan para participar en un procedimiento de contratación</w:t>
      </w:r>
      <w:r w:rsidR="00DE3D5C" w:rsidRPr="007D1824">
        <w:t>.</w:t>
      </w:r>
    </w:p>
    <w:p w:rsidR="00DE3D5C" w:rsidRPr="007D1824" w:rsidRDefault="00DE3D5C" w:rsidP="006052CE">
      <w:pPr>
        <w:jc w:val="both"/>
      </w:pPr>
    </w:p>
    <w:p w:rsidR="00B61C2E" w:rsidRPr="007D1824" w:rsidRDefault="00DE3D5C" w:rsidP="006052CE">
      <w:pPr>
        <w:jc w:val="both"/>
      </w:pPr>
      <w:r w:rsidRPr="007D1824">
        <w:rPr>
          <w:b/>
          <w:bCs/>
          <w:u w:val="single"/>
        </w:rPr>
        <w:t>Consulta:</w:t>
      </w:r>
      <w:r w:rsidRPr="007D1824">
        <w:t xml:space="preserve"> Comunicación escrita, remitida por un Oferente/Proponente conforme al procedimiento establecido y recibida por el Comité de </w:t>
      </w:r>
      <w:r w:rsidR="00B342D4" w:rsidRPr="007D1824">
        <w:t>Compras y Contrataciones</w:t>
      </w:r>
      <w:r w:rsidRPr="007D1824">
        <w:t>, solicitando aclaración, interpretación o modificación sobre aspectos relacionados exclusivamente con el Pliego</w:t>
      </w:r>
      <w:r w:rsidR="003A0651" w:rsidRPr="007D1824">
        <w:t xml:space="preserve"> de Condiciones</w:t>
      </w:r>
      <w:r w:rsidR="00B61C2E" w:rsidRPr="007D1824">
        <w:t xml:space="preserve"> Específica</w:t>
      </w:r>
      <w:r w:rsidR="009E4759" w:rsidRPr="007D1824">
        <w:t>s.</w:t>
      </w:r>
    </w:p>
    <w:p w:rsidR="00B61C2E" w:rsidRPr="007D1824" w:rsidRDefault="00B61C2E" w:rsidP="006052CE">
      <w:pPr>
        <w:jc w:val="both"/>
      </w:pPr>
    </w:p>
    <w:p w:rsidR="00DE3D5C" w:rsidRPr="007D1824" w:rsidRDefault="00B61C2E" w:rsidP="006052CE">
      <w:pPr>
        <w:jc w:val="both"/>
      </w:pPr>
      <w:r w:rsidRPr="007D1824">
        <w:rPr>
          <w:b/>
          <w:u w:val="single"/>
        </w:rPr>
        <w:t>Contrato</w:t>
      </w:r>
      <w:r w:rsidRPr="007D1824">
        <w:t xml:space="preserve">: Documento suscrito entre la institución y el Adjudicatario elaborado de conformidad con los requerimientos establecidos en </w:t>
      </w:r>
      <w:r w:rsidR="008B64F3" w:rsidRPr="007D1824">
        <w:t>el Pliego</w:t>
      </w:r>
      <w:r w:rsidRPr="007D1824">
        <w:t xml:space="preserve"> de Condiciones Específicas y en la Ley</w:t>
      </w:r>
      <w:r w:rsidR="009E4759" w:rsidRPr="007D1824">
        <w:t>.</w:t>
      </w:r>
    </w:p>
    <w:p w:rsidR="00DE3D5C" w:rsidRPr="007D1824" w:rsidRDefault="00DE3D5C" w:rsidP="006052CE">
      <w:pPr>
        <w:jc w:val="both"/>
      </w:pPr>
    </w:p>
    <w:p w:rsidR="00F966FE" w:rsidRPr="007D1824" w:rsidRDefault="008B0B09" w:rsidP="006052CE">
      <w:pPr>
        <w:jc w:val="both"/>
      </w:pPr>
      <w:r w:rsidRPr="007D1824">
        <w:rPr>
          <w:b/>
          <w:bCs/>
          <w:u w:val="single"/>
        </w:rPr>
        <w:t>Credenciales:</w:t>
      </w:r>
      <w:r w:rsidRPr="007D1824">
        <w:t xml:space="preserve"> Documentos</w:t>
      </w:r>
      <w:r w:rsidR="00F966FE" w:rsidRPr="007D1824">
        <w:t xml:space="preserve"> que demuestran las calificaciones profesionales y técnicas de un Oferente/Proponente, </w:t>
      </w:r>
      <w:r w:rsidR="00B873FA" w:rsidRPr="007D1824">
        <w:t>presentados como</w:t>
      </w:r>
      <w:r w:rsidR="0037766B" w:rsidRPr="007D1824">
        <w:t xml:space="preserve"> parte de la Oferta Técnica y </w:t>
      </w:r>
      <w:r w:rsidR="00F966FE" w:rsidRPr="007D1824">
        <w:t>en la forma establecida en el Pliego de Condiciones Específica</w:t>
      </w:r>
      <w:r w:rsidR="0037766B" w:rsidRPr="007D1824">
        <w:t>s</w:t>
      </w:r>
      <w:r w:rsidR="00F966FE" w:rsidRPr="007D1824">
        <w:t xml:space="preserve">, para ser evaluados y calificados por los peritos, lo que posteriormente pasa a la aprobación del Comité de Compras y Contrataciones de la entidad contratante, con el fin de seleccionar los Proponentes Habilitados, </w:t>
      </w:r>
      <w:r w:rsidR="002D6CF5" w:rsidRPr="007D1824">
        <w:t>para la apertura de su Oferta Económica Sobre B.</w:t>
      </w:r>
    </w:p>
    <w:p w:rsidR="00F966FE" w:rsidRPr="007D1824" w:rsidRDefault="00F966FE" w:rsidP="006052CE">
      <w:pPr>
        <w:jc w:val="both"/>
      </w:pPr>
    </w:p>
    <w:p w:rsidR="00B61C2E" w:rsidRPr="007D1824" w:rsidRDefault="00B61C2E" w:rsidP="006052CE">
      <w:pPr>
        <w:jc w:val="both"/>
      </w:pPr>
      <w:r w:rsidRPr="007D1824">
        <w:rPr>
          <w:b/>
          <w:bCs/>
          <w:u w:val="single"/>
        </w:rPr>
        <w:t>Cronograma de Actividades</w:t>
      </w:r>
      <w:r w:rsidRPr="007D1824">
        <w:rPr>
          <w:b/>
          <w:bCs/>
        </w:rPr>
        <w:t xml:space="preserve">: </w:t>
      </w:r>
      <w:r w:rsidRPr="007D1824">
        <w:t xml:space="preserve">Cronología del Proceso de </w:t>
      </w:r>
      <w:r w:rsidR="00682B49">
        <w:t>la Comparación de Precios</w:t>
      </w:r>
      <w:r w:rsidRPr="007D1824">
        <w:t>.</w:t>
      </w:r>
    </w:p>
    <w:p w:rsidR="00A56C7A" w:rsidRPr="007D1824" w:rsidRDefault="00A56C7A" w:rsidP="006052CE">
      <w:pPr>
        <w:jc w:val="both"/>
      </w:pPr>
    </w:p>
    <w:p w:rsidR="00A56C7A" w:rsidRPr="007D1824" w:rsidRDefault="00A56C7A" w:rsidP="006052CE">
      <w:pPr>
        <w:jc w:val="both"/>
      </w:pPr>
      <w:r w:rsidRPr="007D1824">
        <w:rPr>
          <w:b/>
          <w:u w:val="single"/>
        </w:rPr>
        <w:t>Día</w:t>
      </w:r>
      <w:r w:rsidRPr="007D1824">
        <w:t>: Significa días calendarios.</w:t>
      </w:r>
    </w:p>
    <w:p w:rsidR="00A56C7A" w:rsidRPr="007D1824" w:rsidRDefault="00A56C7A" w:rsidP="006052CE">
      <w:pPr>
        <w:jc w:val="both"/>
      </w:pPr>
    </w:p>
    <w:p w:rsidR="00A56C7A" w:rsidRPr="007D1824" w:rsidRDefault="00A56C7A" w:rsidP="006052CE">
      <w:pPr>
        <w:jc w:val="both"/>
      </w:pPr>
      <w:r w:rsidRPr="007D1824">
        <w:rPr>
          <w:b/>
          <w:u w:val="single"/>
        </w:rPr>
        <w:t>Días Hábiles</w:t>
      </w:r>
      <w:r w:rsidRPr="007D1824">
        <w:t xml:space="preserve">: Significa día sin contar los sábados, domingos ni días feriados. </w:t>
      </w:r>
    </w:p>
    <w:p w:rsidR="00B61C2E" w:rsidRPr="007D1824" w:rsidRDefault="00B61C2E" w:rsidP="006052CE">
      <w:pPr>
        <w:jc w:val="both"/>
      </w:pPr>
    </w:p>
    <w:p w:rsidR="00DE3D5C" w:rsidRPr="007D1824" w:rsidRDefault="00DE3D5C" w:rsidP="006052CE">
      <w:pPr>
        <w:jc w:val="both"/>
      </w:pPr>
      <w:r w:rsidRPr="007D1824">
        <w:rPr>
          <w:b/>
          <w:bCs/>
          <w:u w:val="single"/>
        </w:rPr>
        <w:t>Enmienda:</w:t>
      </w:r>
      <w:r w:rsidRPr="007D1824">
        <w:t xml:space="preserve"> Comunicación escrita, emitida por el Comité </w:t>
      </w:r>
      <w:r w:rsidR="00C60E9E" w:rsidRPr="007D1824">
        <w:t>de Compras y Contrataciones</w:t>
      </w:r>
      <w:r w:rsidRPr="007D1824">
        <w:t>, con el fin de modificar el contenido del Pliego de Condiciones Específicas, formularios, anexos u otra Enmienda y que se hace de conocimiento de todos los Oferentes/Proponentes.</w:t>
      </w:r>
    </w:p>
    <w:p w:rsidR="00DE3D5C" w:rsidRPr="007D1824" w:rsidRDefault="00DE3D5C" w:rsidP="006052CE">
      <w:pPr>
        <w:jc w:val="both"/>
      </w:pPr>
    </w:p>
    <w:p w:rsidR="00DE3D5C" w:rsidRPr="007D1824" w:rsidRDefault="00B61C2E" w:rsidP="006052CE">
      <w:pPr>
        <w:jc w:val="both"/>
        <w:rPr>
          <w:lang w:val="es-ES"/>
        </w:rPr>
      </w:pPr>
      <w:r w:rsidRPr="007D1824">
        <w:rPr>
          <w:b/>
          <w:bCs/>
          <w:u w:val="single"/>
          <w:lang w:val="es-ES"/>
        </w:rPr>
        <w:lastRenderedPageBreak/>
        <w:t>Entidad Contratante</w:t>
      </w:r>
      <w:r w:rsidRPr="007D1824">
        <w:rPr>
          <w:b/>
          <w:bCs/>
          <w:lang w:val="es-ES"/>
        </w:rPr>
        <w:t>:</w:t>
      </w:r>
      <w:r w:rsidRPr="007D1824">
        <w:rPr>
          <w:lang w:val="es-ES"/>
        </w:rPr>
        <w:t xml:space="preserve"> El organismo, órgano o dependencia del sector público, del ámbito de aplicación de la Ley </w:t>
      </w:r>
      <w:r w:rsidR="00FF6772" w:rsidRPr="007D1824">
        <w:rPr>
          <w:lang w:val="es-ES"/>
        </w:rPr>
        <w:t xml:space="preserve">No. </w:t>
      </w:r>
      <w:r w:rsidRPr="007D1824">
        <w:rPr>
          <w:lang w:val="es-ES"/>
        </w:rPr>
        <w:t>340-06, que ha llevado a cabo un proceso contractual y celebra un Contrato.</w:t>
      </w:r>
    </w:p>
    <w:p w:rsidR="00B61C2E" w:rsidRPr="007D1824" w:rsidRDefault="00B61C2E" w:rsidP="006052CE">
      <w:pPr>
        <w:jc w:val="both"/>
        <w:rPr>
          <w:b/>
          <w:bCs/>
          <w:u w:val="single"/>
        </w:rPr>
      </w:pPr>
    </w:p>
    <w:p w:rsidR="00DE3D5C" w:rsidRPr="007E5B19" w:rsidRDefault="00DE3D5C" w:rsidP="006052CE">
      <w:pPr>
        <w:jc w:val="both"/>
      </w:pPr>
      <w:r w:rsidRPr="007E5B19">
        <w:rPr>
          <w:b/>
          <w:bCs/>
          <w:u w:val="single"/>
        </w:rPr>
        <w:t>Estado:</w:t>
      </w:r>
      <w:r w:rsidRPr="007E5B19">
        <w:t xml:space="preserve"> Estado Dominicano.</w:t>
      </w:r>
    </w:p>
    <w:p w:rsidR="00DE3D5C" w:rsidRPr="007E5B19" w:rsidRDefault="00DE3D5C" w:rsidP="006052CE">
      <w:pPr>
        <w:jc w:val="both"/>
      </w:pPr>
    </w:p>
    <w:p w:rsidR="00DE3D5C" w:rsidRPr="007E5B19" w:rsidRDefault="000306AA" w:rsidP="006052CE">
      <w:pPr>
        <w:jc w:val="both"/>
        <w:rPr>
          <w:lang w:val="es-ES"/>
        </w:rPr>
      </w:pPr>
      <w:r w:rsidRPr="007E5B19">
        <w:rPr>
          <w:b/>
          <w:u w:val="single"/>
          <w:lang w:val="es-ES"/>
        </w:rPr>
        <w:t>Fichas Técnicas</w:t>
      </w:r>
      <w:r w:rsidRPr="007E5B19">
        <w:rPr>
          <w:b/>
          <w:lang w:val="es-ES"/>
        </w:rPr>
        <w:t>:</w:t>
      </w:r>
      <w:r w:rsidRPr="007E5B19">
        <w:rPr>
          <w:lang w:val="es-ES"/>
        </w:rPr>
        <w:t xml:space="preserve"> Documentos contentivos de las Especificaciones Técnicas requeridas por la Entidad Contratante.</w:t>
      </w:r>
    </w:p>
    <w:p w:rsidR="00417CC0" w:rsidRPr="007E5B19" w:rsidRDefault="00417CC0" w:rsidP="006052CE">
      <w:pPr>
        <w:jc w:val="both"/>
        <w:rPr>
          <w:lang w:val="es-ES"/>
        </w:rPr>
      </w:pPr>
    </w:p>
    <w:p w:rsidR="00DE3D5C" w:rsidRPr="007E5B19" w:rsidRDefault="00DE3D5C" w:rsidP="006052CE">
      <w:pPr>
        <w:jc w:val="both"/>
        <w:rPr>
          <w:b/>
          <w:lang w:val="es-MX"/>
        </w:rPr>
      </w:pPr>
      <w:r w:rsidRPr="007E5B19">
        <w:rPr>
          <w:b/>
          <w:u w:val="single"/>
          <w:lang w:val="es-MX"/>
        </w:rPr>
        <w:t>Fuerza Mayor</w:t>
      </w:r>
      <w:r w:rsidRPr="007E5B19">
        <w:rPr>
          <w:u w:val="single"/>
          <w:lang w:val="es-MX"/>
        </w:rPr>
        <w:t>:</w:t>
      </w:r>
      <w:r w:rsidRPr="007E5B19">
        <w:rPr>
          <w:lang w:val="es-MX"/>
        </w:rPr>
        <w:t xml:space="preserve"> Cualquier evento o situación</w:t>
      </w:r>
      <w:r w:rsidRPr="007E5B19">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7E5B19">
        <w:t>.</w:t>
      </w:r>
    </w:p>
    <w:p w:rsidR="00DE3D5C" w:rsidRPr="007E5B19" w:rsidRDefault="00DE3D5C" w:rsidP="006052CE">
      <w:pPr>
        <w:jc w:val="both"/>
      </w:pPr>
    </w:p>
    <w:p w:rsidR="000306AA" w:rsidRPr="007E5B19" w:rsidRDefault="000306AA" w:rsidP="006052CE">
      <w:pPr>
        <w:jc w:val="both"/>
        <w:rPr>
          <w:lang w:val="es-ES"/>
        </w:rPr>
      </w:pPr>
      <w:r w:rsidRPr="007E5B19">
        <w:rPr>
          <w:b/>
          <w:u w:val="single"/>
          <w:lang w:val="es-ES"/>
        </w:rPr>
        <w:t>Interesado</w:t>
      </w:r>
      <w:r w:rsidRPr="007E5B19">
        <w:rPr>
          <w:b/>
          <w:lang w:val="es-ES"/>
        </w:rPr>
        <w:t xml:space="preserve">: </w:t>
      </w:r>
      <w:r w:rsidRPr="007E5B19">
        <w:rPr>
          <w:lang w:val="es-ES"/>
        </w:rPr>
        <w:t>Cualquier persona natural o jurídica que tenga interés en cualquier procedimiento de compras que se esté llevando a cabo.</w:t>
      </w:r>
    </w:p>
    <w:p w:rsidR="000306AA" w:rsidRPr="007E5B19" w:rsidRDefault="000306AA" w:rsidP="006052CE">
      <w:pPr>
        <w:jc w:val="both"/>
        <w:rPr>
          <w:lang w:val="es-ES"/>
        </w:rPr>
      </w:pPr>
    </w:p>
    <w:p w:rsidR="001C5E5F" w:rsidRDefault="00B8149F" w:rsidP="00B8149F">
      <w:pPr>
        <w:autoSpaceDE w:val="0"/>
        <w:autoSpaceDN w:val="0"/>
        <w:jc w:val="both"/>
      </w:pPr>
      <w:r>
        <w:rPr>
          <w:b/>
          <w:spacing w:val="-3"/>
          <w:u w:val="single"/>
          <w:lang w:val="es-ES"/>
        </w:rPr>
        <w:t>Comparación de Precios</w:t>
      </w:r>
      <w:r w:rsidR="000306AA" w:rsidRPr="007E5B19">
        <w:rPr>
          <w:b/>
          <w:spacing w:val="-3"/>
          <w:lang w:val="es-ES"/>
        </w:rPr>
        <w:t xml:space="preserve">: </w:t>
      </w:r>
      <w:r w:rsidRPr="007747E6">
        <w:t>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p>
    <w:p w:rsidR="00B8149F" w:rsidRPr="007E5B19" w:rsidRDefault="00B8149F" w:rsidP="00B8149F">
      <w:pPr>
        <w:autoSpaceDE w:val="0"/>
        <w:autoSpaceDN w:val="0"/>
        <w:jc w:val="both"/>
        <w:rPr>
          <w:rFonts w:eastAsia="SimSun"/>
          <w:lang w:val="es-ES"/>
        </w:rPr>
      </w:pPr>
    </w:p>
    <w:p w:rsidR="001C5E5F" w:rsidRPr="007E5B19" w:rsidRDefault="009905F7" w:rsidP="006052CE">
      <w:pPr>
        <w:autoSpaceDE w:val="0"/>
        <w:autoSpaceDN w:val="0"/>
        <w:adjustRightInd w:val="0"/>
        <w:jc w:val="both"/>
        <w:rPr>
          <w:lang w:val="es-ES_tradnl"/>
        </w:rPr>
      </w:pPr>
      <w:r>
        <w:rPr>
          <w:b/>
          <w:u w:val="single"/>
          <w:lang w:val="es-ES_tradnl"/>
        </w:rPr>
        <w:t xml:space="preserve">Comparación de Precios </w:t>
      </w:r>
      <w:r w:rsidR="001C5E5F" w:rsidRPr="007E5B19">
        <w:rPr>
          <w:b/>
          <w:u w:val="single"/>
          <w:lang w:val="es-ES_tradnl"/>
        </w:rPr>
        <w:t xml:space="preserve"> Restringida</w:t>
      </w:r>
      <w:r w:rsidR="001C5E5F" w:rsidRPr="007E5B19">
        <w:rPr>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7E5B19">
        <w:rPr>
          <w:lang w:val="es-ES_tradnl"/>
        </w:rPr>
        <w:t>es</w:t>
      </w:r>
      <w:r w:rsidR="001C5E5F" w:rsidRPr="007E5B19">
        <w:rPr>
          <w:lang w:val="es-ES_tradnl"/>
        </w:rPr>
        <w:t xml:space="preserve">, de los cuales se invitará un mínimo de </w:t>
      </w:r>
      <w:r w:rsidR="001C5E5F" w:rsidRPr="007E5B19">
        <w:rPr>
          <w:b/>
          <w:lang w:val="es-ES_tradnl"/>
        </w:rPr>
        <w:t>cinco (5)</w:t>
      </w:r>
      <w:r w:rsidR="00752490" w:rsidRPr="007E5B19">
        <w:rPr>
          <w:b/>
          <w:lang w:val="es-ES_tradnl"/>
        </w:rPr>
        <w:t xml:space="preserve"> Oferentes</w:t>
      </w:r>
      <w:r w:rsidR="001C5E5F" w:rsidRPr="007E5B19">
        <w:rPr>
          <w:lang w:val="es-ES_tradnl"/>
        </w:rPr>
        <w:t xml:space="preserve"> cuando el registro sea mayor. No obstante ser una </w:t>
      </w:r>
      <w:r w:rsidR="00EF3CD2">
        <w:rPr>
          <w:lang w:val="es-ES_tradnl"/>
        </w:rPr>
        <w:t>Comparación de Precios</w:t>
      </w:r>
      <w:r w:rsidR="001C5E5F" w:rsidRPr="007E5B19">
        <w:rPr>
          <w:lang w:val="es-ES_tradnl"/>
        </w:rPr>
        <w:t xml:space="preserve"> restringida se hará de conocimiento público por los </w:t>
      </w:r>
      <w:r w:rsidR="001C5E5F" w:rsidRPr="007E5B19">
        <w:rPr>
          <w:lang w:val="es-ES"/>
        </w:rPr>
        <w:t>medios previstos.</w:t>
      </w:r>
    </w:p>
    <w:p w:rsidR="001C5E5F" w:rsidRPr="007E5B19" w:rsidRDefault="001C5E5F" w:rsidP="006052CE">
      <w:pPr>
        <w:suppressAutoHyphens/>
        <w:jc w:val="both"/>
        <w:rPr>
          <w:rFonts w:eastAsia="SimSun"/>
          <w:lang w:val="es-ES"/>
        </w:rPr>
      </w:pPr>
    </w:p>
    <w:p w:rsidR="00DE3D5C" w:rsidRPr="007E5B19" w:rsidRDefault="00DE3D5C" w:rsidP="006052CE">
      <w:pPr>
        <w:tabs>
          <w:tab w:val="left" w:pos="2166"/>
        </w:tabs>
        <w:jc w:val="both"/>
        <w:rPr>
          <w:bCs/>
        </w:rPr>
      </w:pPr>
      <w:r w:rsidRPr="007E5B19">
        <w:rPr>
          <w:b/>
          <w:u w:val="single"/>
        </w:rPr>
        <w:t>Líder del Consorcio:</w:t>
      </w:r>
      <w:r w:rsidRPr="007E5B19">
        <w:rPr>
          <w:bCs/>
        </w:rPr>
        <w:t xml:space="preserve"> Persona natural o jurídica del Consorcio que ha sido designada como tal.</w:t>
      </w:r>
    </w:p>
    <w:p w:rsidR="007F3AF9" w:rsidRPr="007E5B19" w:rsidRDefault="007F3AF9" w:rsidP="006052CE">
      <w:pPr>
        <w:tabs>
          <w:tab w:val="left" w:pos="2166"/>
        </w:tabs>
        <w:jc w:val="both"/>
        <w:rPr>
          <w:bCs/>
        </w:rPr>
      </w:pPr>
    </w:p>
    <w:p w:rsidR="000306AA" w:rsidRPr="007E5B19" w:rsidRDefault="000306AA" w:rsidP="006052CE">
      <w:pPr>
        <w:jc w:val="both"/>
        <w:rPr>
          <w:bCs/>
          <w:lang w:val="es-ES"/>
        </w:rPr>
      </w:pPr>
      <w:r w:rsidRPr="007E5B19">
        <w:rPr>
          <w:b/>
          <w:bCs/>
          <w:u w:val="single"/>
          <w:lang w:val="es-ES"/>
        </w:rPr>
        <w:t>Máxima Autoridad Ejecutiva</w:t>
      </w:r>
      <w:r w:rsidRPr="007E5B19">
        <w:rPr>
          <w:bCs/>
          <w:lang w:val="es-ES"/>
        </w:rPr>
        <w:t>: El titular o el representante legal de la Entidad Contratante o quien tenga la autorización para celebrar Contrato.</w:t>
      </w:r>
    </w:p>
    <w:p w:rsidR="000306AA" w:rsidRPr="007E5B19" w:rsidRDefault="000306AA" w:rsidP="006052CE">
      <w:pPr>
        <w:jc w:val="both"/>
        <w:rPr>
          <w:bCs/>
          <w:lang w:val="es-ES"/>
        </w:rPr>
      </w:pPr>
    </w:p>
    <w:p w:rsidR="000306AA" w:rsidRPr="007E5B19" w:rsidRDefault="000306AA" w:rsidP="006052CE">
      <w:pPr>
        <w:jc w:val="both"/>
        <w:rPr>
          <w:b/>
          <w:bCs/>
        </w:rPr>
      </w:pPr>
      <w:r w:rsidRPr="007E5B19">
        <w:rPr>
          <w:b/>
          <w:u w:val="single"/>
        </w:rPr>
        <w:t>Notificación de la Adjudicación</w:t>
      </w:r>
      <w:r w:rsidRPr="007E5B19">
        <w:t xml:space="preserve">: Notificación escrita al Adjudicatario y a los demás participantes sobre los resultados finales del Procedimiento de </w:t>
      </w:r>
      <w:r w:rsidR="009905F7">
        <w:t xml:space="preserve">Comparación de Precios </w:t>
      </w:r>
      <w:r w:rsidRPr="007E5B19">
        <w:t xml:space="preserve">, dentro de un plazo de </w:t>
      </w:r>
      <w:r w:rsidRPr="007E5B19">
        <w:rPr>
          <w:b/>
        </w:rPr>
        <w:t>cinco (05)  días hábiles</w:t>
      </w:r>
      <w:r w:rsidRPr="007E5B19">
        <w:t xml:space="preserve"> contados a partir del Acto de  Adjudicación.</w:t>
      </w:r>
    </w:p>
    <w:p w:rsidR="000306AA" w:rsidRPr="007E5B19" w:rsidRDefault="000306AA" w:rsidP="006052CE">
      <w:pPr>
        <w:jc w:val="both"/>
        <w:rPr>
          <w:b/>
          <w:bCs/>
        </w:rPr>
      </w:pPr>
    </w:p>
    <w:p w:rsidR="000306AA" w:rsidRPr="007E5B19" w:rsidRDefault="000306AA" w:rsidP="006052CE">
      <w:pPr>
        <w:jc w:val="both"/>
      </w:pPr>
      <w:r w:rsidRPr="007E5B19">
        <w:rPr>
          <w:b/>
          <w:u w:val="single"/>
        </w:rPr>
        <w:t>Oferta Económica</w:t>
      </w:r>
      <w:r w:rsidRPr="007E5B19">
        <w:t>: Precio fijado por el Oferente en su Propuesta.</w:t>
      </w:r>
    </w:p>
    <w:p w:rsidR="000306AA" w:rsidRPr="007E5B19" w:rsidRDefault="000306AA" w:rsidP="006052CE">
      <w:pPr>
        <w:jc w:val="both"/>
      </w:pPr>
    </w:p>
    <w:p w:rsidR="000306AA" w:rsidRPr="007E5B19" w:rsidRDefault="000306AA" w:rsidP="006052CE">
      <w:pPr>
        <w:jc w:val="both"/>
        <w:rPr>
          <w:b/>
          <w:bCs/>
          <w:lang w:val="es-ES"/>
        </w:rPr>
      </w:pPr>
      <w:r w:rsidRPr="007E5B19">
        <w:rPr>
          <w:b/>
          <w:u w:val="single"/>
        </w:rPr>
        <w:t>Oferta Técnica</w:t>
      </w:r>
      <w:r w:rsidRPr="007E5B19">
        <w:t xml:space="preserve">: Especificaciones de carácter técnico-legal de los bienes </w:t>
      </w:r>
      <w:r w:rsidR="00387DAE" w:rsidRPr="007E5B19">
        <w:t>a ser adquirido</w:t>
      </w:r>
      <w:r w:rsidR="00973631" w:rsidRPr="007E5B19">
        <w:t>s</w:t>
      </w:r>
      <w:r w:rsidR="00387DAE" w:rsidRPr="007E5B19">
        <w:t>.</w:t>
      </w:r>
    </w:p>
    <w:p w:rsidR="000306AA" w:rsidRPr="007E5B19" w:rsidRDefault="000306AA" w:rsidP="006052CE">
      <w:pPr>
        <w:jc w:val="both"/>
        <w:rPr>
          <w:b/>
          <w:bCs/>
          <w:lang w:val="es-ES"/>
        </w:rPr>
      </w:pPr>
    </w:p>
    <w:p w:rsidR="000306AA" w:rsidRPr="007E5B19" w:rsidRDefault="000306AA" w:rsidP="006052CE">
      <w:pPr>
        <w:jc w:val="both"/>
        <w:rPr>
          <w:lang w:val="es-ES"/>
        </w:rPr>
      </w:pPr>
      <w:r w:rsidRPr="007E5B19">
        <w:rPr>
          <w:b/>
          <w:bCs/>
          <w:u w:val="single"/>
          <w:lang w:val="es-ES"/>
        </w:rPr>
        <w:t>Oferente/Proponente</w:t>
      </w:r>
      <w:r w:rsidRPr="007E5B19">
        <w:rPr>
          <w:b/>
          <w:bCs/>
          <w:lang w:val="es-ES"/>
        </w:rPr>
        <w:t>:</w:t>
      </w:r>
      <w:r w:rsidRPr="007E5B19">
        <w:rPr>
          <w:lang w:val="es-ES"/>
        </w:rPr>
        <w:t xml:space="preserve"> Persona natural o jurídica legalmente capacitada para participar </w:t>
      </w:r>
      <w:r w:rsidR="00387DAE" w:rsidRPr="007E5B19">
        <w:rPr>
          <w:lang w:val="es-ES"/>
        </w:rPr>
        <w:t>en el proceso de compra</w:t>
      </w:r>
      <w:r w:rsidRPr="007E5B19">
        <w:rPr>
          <w:lang w:val="es-ES"/>
        </w:rPr>
        <w:t>.</w:t>
      </w:r>
    </w:p>
    <w:p w:rsidR="00622490" w:rsidRPr="007E5B19" w:rsidRDefault="00622490" w:rsidP="006052CE">
      <w:pPr>
        <w:jc w:val="both"/>
        <w:rPr>
          <w:lang w:val="es-ES"/>
        </w:rPr>
      </w:pPr>
    </w:p>
    <w:p w:rsidR="00622490" w:rsidRPr="007E5B19" w:rsidRDefault="00622490" w:rsidP="006052CE">
      <w:pPr>
        <w:jc w:val="both"/>
        <w:rPr>
          <w:lang w:val="es-ES"/>
        </w:rPr>
      </w:pPr>
      <w:r w:rsidRPr="007E5B19">
        <w:rPr>
          <w:b/>
          <w:u w:val="single"/>
        </w:rPr>
        <w:t>Oferente/Proponente Habilitado</w:t>
      </w:r>
      <w:r w:rsidRPr="007E5B19">
        <w:t xml:space="preserve">: Aquel que participa en el proceso de </w:t>
      </w:r>
      <w:r w:rsidR="009905F7">
        <w:t xml:space="preserve">Comparación de Precios </w:t>
      </w:r>
      <w:r w:rsidRPr="007E5B19">
        <w:t>y resulta Conforme en la fase de Evaluación Técnica del Proceso.</w:t>
      </w:r>
    </w:p>
    <w:p w:rsidR="000306AA" w:rsidRPr="007E5B19" w:rsidRDefault="000306AA" w:rsidP="006052CE">
      <w:pPr>
        <w:jc w:val="both"/>
        <w:rPr>
          <w:lang w:val="es-ES"/>
        </w:rPr>
      </w:pPr>
    </w:p>
    <w:p w:rsidR="001557DC" w:rsidRPr="007E5B19" w:rsidRDefault="001557DC" w:rsidP="006052CE">
      <w:pPr>
        <w:jc w:val="both"/>
      </w:pPr>
      <w:r w:rsidRPr="007E5B19">
        <w:rPr>
          <w:b/>
          <w:bCs/>
          <w:u w:val="single"/>
        </w:rPr>
        <w:t>Peritos</w:t>
      </w:r>
      <w:r w:rsidRPr="007E5B19">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7E5B19">
        <w:t>Comité de Compras y Contrataciones</w:t>
      </w:r>
      <w:r w:rsidRPr="007E5B19">
        <w:t>.</w:t>
      </w:r>
    </w:p>
    <w:p w:rsidR="00FE30AD" w:rsidRPr="007E5B19" w:rsidRDefault="00FE30AD" w:rsidP="006052CE">
      <w:pPr>
        <w:jc w:val="both"/>
      </w:pPr>
    </w:p>
    <w:p w:rsidR="00FE30AD" w:rsidRPr="007E5B19" w:rsidRDefault="002C6732" w:rsidP="006052CE">
      <w:pPr>
        <w:jc w:val="both"/>
      </w:pPr>
      <w:r w:rsidRPr="007E5B19">
        <w:rPr>
          <w:b/>
          <w:u w:val="single"/>
        </w:rPr>
        <w:t>Prácticas</w:t>
      </w:r>
      <w:r w:rsidR="00FE30AD" w:rsidRPr="007E5B19">
        <w:rPr>
          <w:b/>
          <w:u w:val="single"/>
        </w:rPr>
        <w:t xml:space="preserve"> de Colusión</w:t>
      </w:r>
      <w:r w:rsidR="00FE30AD" w:rsidRPr="007E5B19">
        <w:t>: Es un acuerdo entre dos o más partes, diseñado para obtener un propósito impropio, incluyendo el influenciar inapropiadamente</w:t>
      </w:r>
      <w:r w:rsidRPr="007E5B19">
        <w:t xml:space="preserve"> la actuación </w:t>
      </w:r>
      <w:r w:rsidR="00827F62" w:rsidRPr="007E5B19">
        <w:t>de otra</w:t>
      </w:r>
      <w:r w:rsidRPr="007E5B19">
        <w:t xml:space="preserve"> parte.</w:t>
      </w:r>
    </w:p>
    <w:p w:rsidR="002C6732" w:rsidRPr="007E5B19" w:rsidRDefault="002C6732" w:rsidP="006052CE">
      <w:pPr>
        <w:jc w:val="both"/>
      </w:pPr>
    </w:p>
    <w:p w:rsidR="002C6732" w:rsidRPr="007E5B19" w:rsidRDefault="00115747" w:rsidP="006052CE">
      <w:pPr>
        <w:jc w:val="both"/>
      </w:pPr>
      <w:r w:rsidRPr="007E5B19">
        <w:rPr>
          <w:b/>
          <w:u w:val="single"/>
        </w:rPr>
        <w:t>Prácticas</w:t>
      </w:r>
      <w:r w:rsidR="002C6732" w:rsidRPr="007E5B19">
        <w:rPr>
          <w:b/>
          <w:u w:val="single"/>
        </w:rPr>
        <w:t xml:space="preserve"> Coercitivas</w:t>
      </w:r>
      <w:r w:rsidR="002C6732" w:rsidRPr="007E5B19">
        <w:t xml:space="preserve">: Es </w:t>
      </w:r>
      <w:r w:rsidR="008B64F3" w:rsidRPr="007E5B19">
        <w:t>dañar o</w:t>
      </w:r>
      <w:r w:rsidR="002C6732" w:rsidRPr="007E5B19">
        <w:t xml:space="preserve"> perjudicar, o amenazar con dañar o perjudicar directa o indirectamente a cualquier parte, o a sus propiedades para influenciar inapropiadamente la actuación de una parte.</w:t>
      </w:r>
    </w:p>
    <w:p w:rsidR="002C6732" w:rsidRPr="007E5B19" w:rsidRDefault="002C6732" w:rsidP="006052CE">
      <w:pPr>
        <w:jc w:val="both"/>
      </w:pPr>
    </w:p>
    <w:p w:rsidR="00B76631" w:rsidRPr="007E5B19" w:rsidRDefault="002B4F06" w:rsidP="006052CE">
      <w:pPr>
        <w:jc w:val="both"/>
      </w:pPr>
      <w:r w:rsidRPr="007E5B19">
        <w:rPr>
          <w:b/>
          <w:u w:val="single"/>
        </w:rPr>
        <w:t>Prá</w:t>
      </w:r>
      <w:r w:rsidR="002C6732" w:rsidRPr="007E5B19">
        <w:rPr>
          <w:b/>
          <w:u w:val="single"/>
        </w:rPr>
        <w:t>ctica</w:t>
      </w:r>
      <w:r w:rsidR="00115747" w:rsidRPr="007E5B19">
        <w:rPr>
          <w:b/>
          <w:u w:val="single"/>
        </w:rPr>
        <w:t>s</w:t>
      </w:r>
      <w:r w:rsidR="002C6732" w:rsidRPr="007E5B19">
        <w:rPr>
          <w:b/>
          <w:u w:val="single"/>
        </w:rPr>
        <w:t xml:space="preserve"> Obstructiva</w:t>
      </w:r>
      <w:r w:rsidRPr="007E5B19">
        <w:rPr>
          <w:b/>
          <w:u w:val="single"/>
        </w:rPr>
        <w:t>s</w:t>
      </w:r>
      <w:r w:rsidR="002C6732" w:rsidRPr="007E5B19">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7E5B19">
        <w:t>prácticas</w:t>
      </w:r>
      <w:r w:rsidR="002C6732" w:rsidRPr="007E5B19">
        <w:t xml:space="preserve"> corruptas, fraudulentas, coercitivas, o colusorias y/o amenazar, acosar o intimidar a una parte con el propósito de impedir que dicha parte revele lo que sabe acerca de asuntos pertinentes a la investigación</w:t>
      </w:r>
      <w:r w:rsidR="00B76631" w:rsidRPr="007E5B19">
        <w:t>, o que lleve adelante la inves</w:t>
      </w:r>
      <w:r w:rsidR="008F28FB" w:rsidRPr="007E5B19">
        <w:t>tigación, o la ejecución de un C</w:t>
      </w:r>
      <w:r w:rsidR="00B76631" w:rsidRPr="007E5B19">
        <w:t>ontrato.</w:t>
      </w:r>
    </w:p>
    <w:p w:rsidR="002C6732" w:rsidRPr="007E5B19" w:rsidRDefault="002C6732" w:rsidP="006052CE">
      <w:pPr>
        <w:jc w:val="both"/>
      </w:pPr>
    </w:p>
    <w:p w:rsidR="00DE3D5C" w:rsidRPr="007E5B19" w:rsidRDefault="00DE3D5C" w:rsidP="006052CE">
      <w:pPr>
        <w:pStyle w:val="Textoindependiente"/>
        <w:rPr>
          <w:color w:val="auto"/>
        </w:rPr>
      </w:pPr>
      <w:r w:rsidRPr="007E5B19">
        <w:rPr>
          <w:b/>
          <w:bCs/>
          <w:color w:val="auto"/>
          <w:u w:val="single"/>
        </w:rPr>
        <w:t>Pliego de Condiciones Específicas:</w:t>
      </w:r>
      <w:r w:rsidRPr="007E5B19">
        <w:rPr>
          <w:color w:val="auto"/>
        </w:rPr>
        <w:t xml:space="preserve"> Documento que contiene todas las condiciones por las que habrán de regirse las partes en la presente </w:t>
      </w:r>
      <w:r w:rsidR="009905F7">
        <w:rPr>
          <w:color w:val="auto"/>
        </w:rPr>
        <w:t xml:space="preserve">Comparación de </w:t>
      </w:r>
      <w:r w:rsidR="00B14229">
        <w:rPr>
          <w:color w:val="auto"/>
        </w:rPr>
        <w:t>Precios.</w:t>
      </w:r>
    </w:p>
    <w:p w:rsidR="00DE3D5C" w:rsidRPr="007E5B19" w:rsidRDefault="00DE3D5C" w:rsidP="006052CE">
      <w:pPr>
        <w:jc w:val="both"/>
      </w:pPr>
    </w:p>
    <w:p w:rsidR="00DE3D5C" w:rsidRPr="007E5B19" w:rsidRDefault="00DE3D5C" w:rsidP="006052CE">
      <w:pPr>
        <w:jc w:val="both"/>
      </w:pPr>
      <w:r w:rsidRPr="007E5B19">
        <w:rPr>
          <w:b/>
          <w:u w:val="single"/>
        </w:rPr>
        <w:t>Proveedor</w:t>
      </w:r>
      <w:r w:rsidRPr="007E5B19">
        <w:t xml:space="preserve">: Oferente/Proponente que habiendo participado en la </w:t>
      </w:r>
      <w:r w:rsidR="00EF3CD2">
        <w:t>Comparación de Precios</w:t>
      </w:r>
      <w:r w:rsidRPr="007E5B19">
        <w:t>, resulta adjudicatario del contrato y sumin</w:t>
      </w:r>
      <w:r w:rsidR="00387DAE" w:rsidRPr="007E5B19">
        <w:t>istra productos de acuerdo a los Pliegos de Condiciones Específicas</w:t>
      </w:r>
      <w:r w:rsidRPr="007E5B19">
        <w:t>.</w:t>
      </w:r>
    </w:p>
    <w:p w:rsidR="006401AD" w:rsidRPr="007E5B19" w:rsidRDefault="006401AD" w:rsidP="006052CE">
      <w:pPr>
        <w:jc w:val="both"/>
      </w:pPr>
    </w:p>
    <w:p w:rsidR="00A60B64" w:rsidRPr="007E5B19" w:rsidRDefault="00DE3D5C" w:rsidP="006052CE">
      <w:pPr>
        <w:jc w:val="both"/>
      </w:pPr>
      <w:r w:rsidRPr="007E5B19">
        <w:rPr>
          <w:b/>
          <w:bCs/>
          <w:u w:val="single"/>
        </w:rPr>
        <w:t>Representante Legal:</w:t>
      </w:r>
      <w:r w:rsidRPr="007E5B19">
        <w:t xml:space="preserve"> Persona física o natural acreditada como tal por el Oferente/ Proponente.</w:t>
      </w:r>
    </w:p>
    <w:p w:rsidR="00A60B64" w:rsidRPr="007E5B19" w:rsidRDefault="00A60B64" w:rsidP="006052CE">
      <w:pPr>
        <w:jc w:val="both"/>
      </w:pPr>
    </w:p>
    <w:p w:rsidR="00DE3D5C" w:rsidRPr="007E5B19" w:rsidRDefault="00A60B64" w:rsidP="006052CE">
      <w:pPr>
        <w:jc w:val="both"/>
      </w:pPr>
      <w:r w:rsidRPr="007E5B19">
        <w:rPr>
          <w:b/>
          <w:u w:val="single"/>
          <w:lang w:val="es-ES"/>
        </w:rPr>
        <w:t>Reporte de Lugares Ocupados</w:t>
      </w:r>
      <w:r w:rsidRPr="007E5B19">
        <w:rPr>
          <w:lang w:val="es-ES"/>
        </w:rPr>
        <w:t>: Formulario que contiene los precios ofertados en el procedimiento, organizados de menor a mayor.</w:t>
      </w:r>
    </w:p>
    <w:p w:rsidR="00387DAE" w:rsidRPr="007E5B19" w:rsidRDefault="00387DAE" w:rsidP="006052CE">
      <w:pPr>
        <w:jc w:val="both"/>
      </w:pPr>
    </w:p>
    <w:p w:rsidR="00387DAE" w:rsidRPr="007E5B19" w:rsidRDefault="00387DAE" w:rsidP="006052CE">
      <w:pPr>
        <w:jc w:val="both"/>
      </w:pPr>
      <w:r w:rsidRPr="007E5B19">
        <w:rPr>
          <w:b/>
          <w:u w:val="single"/>
        </w:rPr>
        <w:t xml:space="preserve">Resolución de la </w:t>
      </w:r>
      <w:r w:rsidR="00BD3FF2" w:rsidRPr="007E5B19">
        <w:rPr>
          <w:b/>
          <w:u w:val="single"/>
        </w:rPr>
        <w:t>Adjudicación</w:t>
      </w:r>
      <w:r w:rsidR="00BD3FF2" w:rsidRPr="007E5B19">
        <w:t>: Acto</w:t>
      </w:r>
      <w:r w:rsidRPr="007E5B19">
        <w:t xml:space="preserve"> Administrativo mediante el cual el </w:t>
      </w:r>
      <w:r w:rsidR="00C60E9E" w:rsidRPr="007E5B19">
        <w:t>Comité de Compras y Contrataciones</w:t>
      </w:r>
      <w:r w:rsidRPr="007E5B19">
        <w:t xml:space="preserve"> procede a </w:t>
      </w:r>
      <w:r w:rsidR="008B64F3" w:rsidRPr="007E5B19">
        <w:t>la Adjudicación</w:t>
      </w:r>
      <w:r w:rsidRPr="007E5B19">
        <w:t xml:space="preserve"> al/los oferente(s) del o los Contratos objeto del procedimiento de compra o contratación</w:t>
      </w:r>
    </w:p>
    <w:p w:rsidR="00DE3D5C" w:rsidRPr="007E5B19" w:rsidRDefault="00DE3D5C" w:rsidP="006052CE">
      <w:pPr>
        <w:jc w:val="both"/>
      </w:pPr>
    </w:p>
    <w:p w:rsidR="00DE3D5C" w:rsidRPr="007E5B19" w:rsidRDefault="00DE3D5C" w:rsidP="006052CE">
      <w:pPr>
        <w:jc w:val="both"/>
      </w:pPr>
      <w:r w:rsidRPr="007E5B19">
        <w:rPr>
          <w:b/>
          <w:bCs/>
          <w:u w:val="single"/>
        </w:rPr>
        <w:t>Sobre:</w:t>
      </w:r>
      <w:r w:rsidRPr="007E5B19">
        <w:t xml:space="preserve"> Paquete que contiene las credenciales del Oferente/Proponente y las Propuestas Técnicas o Económicas.</w:t>
      </w:r>
    </w:p>
    <w:p w:rsidR="0002301F" w:rsidRPr="007E5B19" w:rsidRDefault="0002301F" w:rsidP="006052CE">
      <w:pPr>
        <w:jc w:val="both"/>
      </w:pPr>
    </w:p>
    <w:p w:rsidR="006E0344" w:rsidRPr="007E5B19" w:rsidRDefault="006E0344" w:rsidP="006052CE">
      <w:pPr>
        <w:jc w:val="both"/>
        <w:rPr>
          <w:lang w:val="es-ES"/>
        </w:rPr>
      </w:pPr>
      <w:bookmarkStart w:id="49" w:name="_Toc212535907"/>
      <w:bookmarkStart w:id="50" w:name="_Toc212602066"/>
      <w:bookmarkStart w:id="51" w:name="_Toc212620571"/>
      <w:r w:rsidRPr="007E5B19">
        <w:rPr>
          <w:b/>
          <w:u w:val="single"/>
          <w:lang w:val="es-ES"/>
        </w:rPr>
        <w:lastRenderedPageBreak/>
        <w:t>Unidad Operativa de Compras y Contrataciones (UOCC)</w:t>
      </w:r>
      <w:r w:rsidRPr="007E5B19">
        <w:rPr>
          <w:b/>
          <w:lang w:val="es-ES"/>
        </w:rPr>
        <w:t xml:space="preserve">: </w:t>
      </w:r>
      <w:r w:rsidRPr="007E5B19">
        <w:rPr>
          <w:lang w:val="es-ES"/>
        </w:rPr>
        <w:t>Unidad encargada de la parte operativa de los procedimientos de Compras y Contrataciones.</w:t>
      </w:r>
    </w:p>
    <w:p w:rsidR="000572A8" w:rsidRPr="007E5B19" w:rsidRDefault="000572A8" w:rsidP="006052CE">
      <w:pPr>
        <w:autoSpaceDE w:val="0"/>
        <w:autoSpaceDN w:val="0"/>
        <w:jc w:val="both"/>
        <w:rPr>
          <w:iCs/>
          <w:lang w:val="es-ES"/>
        </w:rPr>
      </w:pPr>
    </w:p>
    <w:bookmarkEnd w:id="49"/>
    <w:bookmarkEnd w:id="50"/>
    <w:bookmarkEnd w:id="51"/>
    <w:p w:rsidR="00BD3FF2" w:rsidRDefault="00BD3FF2" w:rsidP="003C6F2A">
      <w:pPr>
        <w:jc w:val="both"/>
        <w:rPr>
          <w:b/>
        </w:rPr>
      </w:pPr>
    </w:p>
    <w:p w:rsidR="003C6F2A" w:rsidRPr="007E5B19" w:rsidRDefault="003C6F2A" w:rsidP="003C6F2A">
      <w:pPr>
        <w:jc w:val="both"/>
        <w:rPr>
          <w:b/>
        </w:rPr>
      </w:pPr>
      <w:r w:rsidRPr="007E5B19">
        <w:rPr>
          <w:b/>
        </w:rPr>
        <w:t>Para la interpretación del presente Pliego de Condiciones Específicas:</w:t>
      </w:r>
    </w:p>
    <w:p w:rsidR="00DE3D5C" w:rsidRPr="007E5B19" w:rsidRDefault="00DE3D5C" w:rsidP="006052CE">
      <w:pPr>
        <w:jc w:val="both"/>
      </w:pPr>
    </w:p>
    <w:p w:rsidR="00DE3D5C" w:rsidRDefault="00DE3D5C" w:rsidP="00D57A9E">
      <w:pPr>
        <w:pStyle w:val="Prrafodelista"/>
        <w:numPr>
          <w:ilvl w:val="0"/>
          <w:numId w:val="7"/>
        </w:numPr>
        <w:jc w:val="both"/>
      </w:pPr>
      <w:r w:rsidRPr="007E5B19">
        <w:t>Las palabras o designaciones en singular deben entenderse igualmente al plural y viceversa, cuando la interpretación de los textos escritos lo requiera.</w:t>
      </w:r>
    </w:p>
    <w:p w:rsidR="00936325" w:rsidRPr="007E5B19" w:rsidRDefault="00936325" w:rsidP="00936325">
      <w:pPr>
        <w:pStyle w:val="Prrafodelista"/>
        <w:jc w:val="both"/>
      </w:pPr>
    </w:p>
    <w:p w:rsidR="00DE3D5C" w:rsidRDefault="00DE3D5C" w:rsidP="00D57A9E">
      <w:pPr>
        <w:pStyle w:val="Prrafodelista"/>
        <w:numPr>
          <w:ilvl w:val="0"/>
          <w:numId w:val="7"/>
        </w:numPr>
        <w:jc w:val="both"/>
      </w:pPr>
      <w:r w:rsidRPr="007E5B19">
        <w:t xml:space="preserve">El término </w:t>
      </w:r>
      <w:r w:rsidRPr="007E5B19">
        <w:rPr>
          <w:b/>
        </w:rPr>
        <w:t>“por escrito”</w:t>
      </w:r>
      <w:r w:rsidRPr="007E5B19">
        <w:t xml:space="preserve"> significa una comunicación escrita con prueba de recepción.</w:t>
      </w:r>
    </w:p>
    <w:p w:rsidR="00936325" w:rsidRPr="007E5B19" w:rsidRDefault="00936325" w:rsidP="00191166">
      <w:pPr>
        <w:jc w:val="both"/>
      </w:pPr>
    </w:p>
    <w:p w:rsidR="00DE3D5C" w:rsidRDefault="00DE3D5C" w:rsidP="00D57A9E">
      <w:pPr>
        <w:pStyle w:val="Prrafodelista"/>
        <w:numPr>
          <w:ilvl w:val="0"/>
          <w:numId w:val="7"/>
        </w:numPr>
        <w:jc w:val="both"/>
      </w:pPr>
      <w:r w:rsidRPr="007E5B19">
        <w:t>Toda indicación a capítulo, numeral, inciso, Circular, Enmienda, formulario o anexo se entiende referida a la expresión correspondiente de este Pliego de Condiciones</w:t>
      </w:r>
      <w:r w:rsidR="00401905">
        <w:t xml:space="preserve"> </w:t>
      </w:r>
      <w:r w:rsidRPr="007E5B19">
        <w:t xml:space="preserve">Específicas, salvo indicación expresa en contrario. Los títulos de capítulos, </w:t>
      </w:r>
      <w:r w:rsidR="00D35458" w:rsidRPr="007E5B19">
        <w:t>f</w:t>
      </w:r>
      <w:r w:rsidRPr="007E5B19">
        <w:t>ormularios y anexos son utilizados exclusivamente a efectos indicativos y no afectarán su interpretación.</w:t>
      </w:r>
    </w:p>
    <w:p w:rsidR="00936325" w:rsidRPr="007E5B19" w:rsidRDefault="00936325" w:rsidP="00936325">
      <w:pPr>
        <w:pStyle w:val="Prrafodelista"/>
        <w:jc w:val="both"/>
      </w:pPr>
    </w:p>
    <w:p w:rsidR="00DE3D5C" w:rsidRDefault="00DE3D5C" w:rsidP="00D57A9E">
      <w:pPr>
        <w:pStyle w:val="Prrafodelista"/>
        <w:numPr>
          <w:ilvl w:val="0"/>
          <w:numId w:val="7"/>
        </w:numPr>
        <w:jc w:val="both"/>
      </w:pPr>
      <w:r w:rsidRPr="007E5B19">
        <w:t>Las palabras que se inician en mayúscula y que no se encuentran definidas en este documento se interpretarán de acuerdo a las normas legales dominicanas.</w:t>
      </w:r>
    </w:p>
    <w:p w:rsidR="00936325" w:rsidRPr="007E5B19" w:rsidRDefault="00936325" w:rsidP="00191166">
      <w:pPr>
        <w:jc w:val="both"/>
      </w:pPr>
    </w:p>
    <w:p w:rsidR="00DE3D5C" w:rsidRDefault="00DE3D5C" w:rsidP="00D57A9E">
      <w:pPr>
        <w:pStyle w:val="Prrafodelista"/>
        <w:numPr>
          <w:ilvl w:val="0"/>
          <w:numId w:val="7"/>
        </w:numPr>
        <w:jc w:val="both"/>
      </w:pPr>
      <w:r w:rsidRPr="007E5B19">
        <w:t>Toda cláusula imprecisa, ambigua, contradictoria u oscura a criterio de la Entidad Contratante, se interpretará en el sentido más favorable a ésta.</w:t>
      </w:r>
    </w:p>
    <w:p w:rsidR="00936325" w:rsidRPr="007E5B19" w:rsidRDefault="00936325" w:rsidP="00936325">
      <w:pPr>
        <w:pStyle w:val="Prrafodelista"/>
        <w:jc w:val="both"/>
      </w:pPr>
    </w:p>
    <w:p w:rsidR="004D58F9" w:rsidRPr="007E5B19" w:rsidRDefault="004D58F9" w:rsidP="00D57A9E">
      <w:pPr>
        <w:pStyle w:val="Prrafodelista"/>
        <w:numPr>
          <w:ilvl w:val="0"/>
          <w:numId w:val="7"/>
        </w:numPr>
        <w:jc w:val="both"/>
      </w:pPr>
      <w:bookmarkStart w:id="52" w:name="_Toc159673550"/>
      <w:bookmarkStart w:id="53" w:name="_Toc185953117"/>
      <w:r w:rsidRPr="007E5B19">
        <w:t xml:space="preserve">Las referencias a plazos se entenderán como días hábiles, </w:t>
      </w:r>
      <w:r w:rsidR="00897D0E" w:rsidRPr="007E5B19">
        <w:t xml:space="preserve">salvo que expresamente se utilice la expresión de “días calendario”, en cuyo caso serán días calendario </w:t>
      </w:r>
      <w:r w:rsidR="00EA5B50" w:rsidRPr="007E5B19">
        <w:t xml:space="preserve">de acuerdo con lo establecido en </w:t>
      </w:r>
      <w:r w:rsidR="00897D0E" w:rsidRPr="007E5B19">
        <w:t xml:space="preserve">el párrafo I del artículo 20 </w:t>
      </w:r>
      <w:r w:rsidR="00AE7959" w:rsidRPr="007E5B19">
        <w:t xml:space="preserve">de </w:t>
      </w:r>
      <w:r w:rsidR="00EA5B50" w:rsidRPr="007E5B19">
        <w:t>la</w:t>
      </w:r>
      <w:r w:rsidR="00EF3CD2">
        <w:t xml:space="preserve"> </w:t>
      </w:r>
      <w:r w:rsidR="001211A0" w:rsidRPr="007E5B19">
        <w:t>Ley 107-13 sobre los derechos de las personas en sus relaciones con la Administración y de procedimientos administrativos</w:t>
      </w:r>
      <w:r w:rsidRPr="007E5B19">
        <w:t>.</w:t>
      </w:r>
    </w:p>
    <w:p w:rsidR="00734D80" w:rsidRPr="007E5B19" w:rsidRDefault="00734D80" w:rsidP="006052CE">
      <w:pPr>
        <w:jc w:val="both"/>
      </w:pPr>
    </w:p>
    <w:p w:rsidR="00CE5AC2" w:rsidRPr="007E5B19" w:rsidRDefault="00CE5AC2" w:rsidP="002F49B3">
      <w:pPr>
        <w:pStyle w:val="Ttulo3"/>
        <w:numPr>
          <w:ilvl w:val="1"/>
          <w:numId w:val="41"/>
        </w:numPr>
        <w:rPr>
          <w:rFonts w:ascii="Times New Roman" w:hAnsi="Times New Roman" w:cs="Times New Roman"/>
        </w:rPr>
      </w:pPr>
      <w:bookmarkStart w:id="54" w:name="_Toc91502105"/>
      <w:r w:rsidRPr="007E5B19">
        <w:rPr>
          <w:rFonts w:ascii="Times New Roman" w:hAnsi="Times New Roman" w:cs="Times New Roman"/>
        </w:rPr>
        <w:t>Idioma</w:t>
      </w:r>
      <w:bookmarkEnd w:id="52"/>
      <w:bookmarkEnd w:id="53"/>
      <w:bookmarkEnd w:id="54"/>
    </w:p>
    <w:p w:rsidR="00CE5AC2" w:rsidRPr="007E5B19" w:rsidRDefault="00CE5AC2" w:rsidP="006052CE">
      <w:pPr>
        <w:pStyle w:val="Default"/>
        <w:jc w:val="both"/>
        <w:rPr>
          <w:b/>
          <w:color w:val="auto"/>
        </w:rPr>
      </w:pPr>
    </w:p>
    <w:p w:rsidR="00CE5AC2" w:rsidRPr="007E5B19" w:rsidRDefault="00CE5AC2" w:rsidP="006052CE">
      <w:pPr>
        <w:jc w:val="both"/>
      </w:pPr>
      <w:r w:rsidRPr="007E5B19">
        <w:t xml:space="preserve">El idioma oficial de la presente </w:t>
      </w:r>
      <w:r w:rsidR="009905F7">
        <w:t xml:space="preserve">Comparación de Precios </w:t>
      </w:r>
      <w:r w:rsidRPr="007E5B19">
        <w:t xml:space="preserve">es el español, por tanto, toda la correspondencia y documentos </w:t>
      </w:r>
      <w:r w:rsidR="00DD3F08" w:rsidRPr="007E5B19">
        <w:t>generados durante el procedimiento</w:t>
      </w:r>
      <w:r w:rsidRPr="007E5B19">
        <w:t xml:space="preserve"> que intercambien el Oferente/Proponente y el </w:t>
      </w:r>
      <w:r w:rsidR="00A47D00" w:rsidRPr="007E5B19">
        <w:t xml:space="preserve">Comité de Compras y Contrataciones </w:t>
      </w:r>
      <w:r w:rsidRPr="007E5B19">
        <w:t>deberán ser presentados en este idioma o, de encontrarse en idioma distinto, deberán contar con la traducción al español realizada por un intérprete j</w:t>
      </w:r>
      <w:r w:rsidR="003A0651" w:rsidRPr="007E5B19">
        <w:t>udicial debidamente autorizado.</w:t>
      </w:r>
    </w:p>
    <w:p w:rsidR="00F4136F" w:rsidRPr="007E5B19" w:rsidRDefault="00F4136F" w:rsidP="006052CE">
      <w:pPr>
        <w:jc w:val="both"/>
      </w:pPr>
    </w:p>
    <w:p w:rsidR="0041747F" w:rsidRPr="007E5B19" w:rsidRDefault="0041747F" w:rsidP="002F49B3">
      <w:pPr>
        <w:pStyle w:val="Ttulo3"/>
        <w:numPr>
          <w:ilvl w:val="1"/>
          <w:numId w:val="41"/>
        </w:numPr>
        <w:rPr>
          <w:rFonts w:ascii="Times New Roman" w:hAnsi="Times New Roman" w:cs="Times New Roman"/>
        </w:rPr>
      </w:pPr>
      <w:bookmarkStart w:id="55" w:name="_Toc91502106"/>
      <w:r w:rsidRPr="007E5B19">
        <w:rPr>
          <w:rFonts w:ascii="Times New Roman" w:hAnsi="Times New Roman" w:cs="Times New Roman"/>
        </w:rPr>
        <w:t>Precio de la Oferta</w:t>
      </w:r>
      <w:bookmarkEnd w:id="55"/>
    </w:p>
    <w:p w:rsidR="00146F48" w:rsidRPr="007E5B19" w:rsidRDefault="00146F48" w:rsidP="006052CE">
      <w:pPr>
        <w:jc w:val="both"/>
        <w:rPr>
          <w:lang w:val="es-ES"/>
        </w:rPr>
      </w:pPr>
    </w:p>
    <w:p w:rsidR="00146F48" w:rsidRPr="007E5B19" w:rsidRDefault="00146F48" w:rsidP="006052CE">
      <w:pPr>
        <w:jc w:val="both"/>
      </w:pPr>
      <w:r w:rsidRPr="007E5B19">
        <w:t>Los precios cotizados por el Oferente en el Formulario de Presentación de Oferta Económica deberán ajustarse a los requerimientos que se indican a continuación.</w:t>
      </w:r>
    </w:p>
    <w:p w:rsidR="00146F48" w:rsidRPr="007E5B19" w:rsidRDefault="00146F48" w:rsidP="006052CE">
      <w:pPr>
        <w:jc w:val="both"/>
      </w:pPr>
    </w:p>
    <w:p w:rsidR="00146F48" w:rsidRPr="007E5B19" w:rsidRDefault="00146F48" w:rsidP="006052CE">
      <w:pPr>
        <w:widowControl w:val="0"/>
        <w:adjustRightInd w:val="0"/>
        <w:jc w:val="both"/>
        <w:textAlignment w:val="baseline"/>
      </w:pPr>
      <w:r w:rsidRPr="007E5B19">
        <w:t>Todos los lotes y</w:t>
      </w:r>
      <w:r w:rsidR="00F12068" w:rsidRPr="007E5B19">
        <w:t>/o</w:t>
      </w:r>
      <w:r w:rsidRPr="007E5B19">
        <w:t xml:space="preserve"> artículos deberán enumerarse y cotizarse por separado en el Formulario de Presentación de Oferta Económica. Si un formulario de Oferta Económica detalla artículos pero no los cotiza, se asumirá que está incluido en la Oferta.  Asimismo, cuando </w:t>
      </w:r>
      <w:r w:rsidRPr="007E5B19">
        <w:lastRenderedPageBreak/>
        <w:t>algún lote o artículo no aparezca en el formulario de Oferta Económica se asumirá de igual manera, que está incluido en la Oferta.</w:t>
      </w:r>
    </w:p>
    <w:p w:rsidR="00146F48" w:rsidRPr="007E5B19" w:rsidRDefault="00146F48" w:rsidP="006052CE">
      <w:pPr>
        <w:jc w:val="both"/>
      </w:pPr>
    </w:p>
    <w:p w:rsidR="00146F48" w:rsidRPr="007E5B19" w:rsidRDefault="00146F48" w:rsidP="006052CE">
      <w:pPr>
        <w:widowControl w:val="0"/>
        <w:adjustRightInd w:val="0"/>
        <w:jc w:val="both"/>
        <w:textAlignment w:val="baseline"/>
      </w:pPr>
      <w:r w:rsidRPr="007E5B19">
        <w:t xml:space="preserve">El desglose de los componentes de los precios se requiere con el único propósito de facilitar a la Entidad Contratante la comparación de las Ofertas. </w:t>
      </w:r>
    </w:p>
    <w:p w:rsidR="00146F48" w:rsidRPr="007E5B19" w:rsidRDefault="00146F48" w:rsidP="006052CE">
      <w:pPr>
        <w:pStyle w:val="Prrafodelista1"/>
        <w:spacing w:line="240" w:lineRule="auto"/>
        <w:ind w:left="0"/>
      </w:pPr>
    </w:p>
    <w:p w:rsidR="00146F48" w:rsidRPr="007E5B19" w:rsidRDefault="00146F48" w:rsidP="006052CE">
      <w:pPr>
        <w:widowControl w:val="0"/>
        <w:adjustRightInd w:val="0"/>
        <w:jc w:val="both"/>
        <w:textAlignment w:val="baseline"/>
        <w:rPr>
          <w:lang w:val="es-ES"/>
        </w:rPr>
      </w:pPr>
      <w:r w:rsidRPr="007E5B19">
        <w:rPr>
          <w:lang w:val="es-ES"/>
        </w:rPr>
        <w:t xml:space="preserve">El precio cotizado en el formulario de Presentación de la Oferta Económica deberá ser el precio total de la oferta, excluyendo cualquier descuento que se ofrezca. </w:t>
      </w:r>
    </w:p>
    <w:p w:rsidR="00146F48" w:rsidRPr="007E5B19" w:rsidRDefault="00146F48" w:rsidP="006052CE">
      <w:pPr>
        <w:jc w:val="both"/>
        <w:rPr>
          <w:lang w:val="es-ES"/>
        </w:rPr>
      </w:pPr>
    </w:p>
    <w:p w:rsidR="00A47D00" w:rsidRPr="007E5B19" w:rsidRDefault="00146F48" w:rsidP="006052CE">
      <w:pPr>
        <w:widowControl w:val="0"/>
        <w:adjustRightInd w:val="0"/>
        <w:jc w:val="both"/>
        <w:textAlignment w:val="baseline"/>
        <w:rPr>
          <w:bCs/>
        </w:rPr>
      </w:pPr>
      <w:r w:rsidRPr="007E5B19">
        <w:rPr>
          <w:lang w:val="es-ES"/>
        </w:rPr>
        <w:t xml:space="preserve">Los precios cotizados por el Oferente serán fijos durante la ejecución del Contrato y no estarán sujetos a ninguna variación por ningún motivo, salvo lo establecido en los </w:t>
      </w:r>
      <w:r w:rsidR="00A47D00" w:rsidRPr="007E5B19">
        <w:rPr>
          <w:bCs/>
        </w:rPr>
        <w:t xml:space="preserve">Datos de la </w:t>
      </w:r>
      <w:r w:rsidR="009905F7">
        <w:rPr>
          <w:bCs/>
        </w:rPr>
        <w:t xml:space="preserve">Comparación de Precios </w:t>
      </w:r>
      <w:r w:rsidR="00A47D00" w:rsidRPr="007E5B19">
        <w:rPr>
          <w:bCs/>
        </w:rPr>
        <w:t>(DDL).</w:t>
      </w:r>
    </w:p>
    <w:p w:rsidR="00756AC8" w:rsidRPr="007E5B19" w:rsidRDefault="00756AC8" w:rsidP="006052CE">
      <w:pPr>
        <w:widowControl w:val="0"/>
        <w:adjustRightInd w:val="0"/>
        <w:jc w:val="both"/>
        <w:textAlignment w:val="baseline"/>
      </w:pPr>
    </w:p>
    <w:p w:rsidR="00756AC8" w:rsidRDefault="00756AC8" w:rsidP="002F49B3">
      <w:pPr>
        <w:pStyle w:val="Ttulo3"/>
        <w:numPr>
          <w:ilvl w:val="1"/>
          <w:numId w:val="41"/>
        </w:numPr>
        <w:rPr>
          <w:rFonts w:ascii="Times New Roman" w:hAnsi="Times New Roman" w:cs="Times New Roman"/>
        </w:rPr>
      </w:pPr>
      <w:bookmarkStart w:id="56" w:name="_Toc91502107"/>
      <w:r w:rsidRPr="007E5B19">
        <w:rPr>
          <w:rFonts w:ascii="Times New Roman" w:hAnsi="Times New Roman" w:cs="Times New Roman"/>
        </w:rPr>
        <w:t>Moneda de la Oferta</w:t>
      </w:r>
      <w:bookmarkEnd w:id="56"/>
    </w:p>
    <w:p w:rsidR="00936325" w:rsidRPr="00936325" w:rsidRDefault="00936325" w:rsidP="00936325">
      <w:pPr>
        <w:rPr>
          <w:lang w:val="es-ES"/>
        </w:rPr>
      </w:pPr>
    </w:p>
    <w:p w:rsidR="007369CA" w:rsidRPr="007E5B19" w:rsidRDefault="0041747F" w:rsidP="006052CE">
      <w:pPr>
        <w:jc w:val="both"/>
        <w:rPr>
          <w:rFonts w:eastAsia="SimSun"/>
        </w:rPr>
      </w:pPr>
      <w:r w:rsidRPr="007E5B19">
        <w:rPr>
          <w:rFonts w:eastAsia="SimSun"/>
        </w:rPr>
        <w:t xml:space="preserve">El precio en la Oferta deberá estar expresado en moneda nacional, </w:t>
      </w:r>
      <w:r w:rsidRPr="007E5B19">
        <w:t xml:space="preserve">(Pesos Dominicanos, RD$), </w:t>
      </w:r>
      <w:r w:rsidRPr="007E5B19">
        <w:rPr>
          <w:rFonts w:eastAsia="SimSun"/>
        </w:rPr>
        <w:t xml:space="preserve">a excepción de los </w:t>
      </w:r>
      <w:r w:rsidR="00D57BFA" w:rsidRPr="007E5B19">
        <w:rPr>
          <w:rFonts w:eastAsia="SimSun"/>
        </w:rPr>
        <w:t>C</w:t>
      </w:r>
      <w:r w:rsidRPr="007E5B19">
        <w:rPr>
          <w:rFonts w:eastAsia="SimSun"/>
        </w:rPr>
        <w:t>ontratos de suministros desde el exterior, en los que podrá expresarse en la moneda de</w:t>
      </w:r>
      <w:r w:rsidR="00A05F92" w:rsidRPr="007E5B19">
        <w:rPr>
          <w:rFonts w:eastAsia="SimSun"/>
        </w:rPr>
        <w:t>l país de origen de los mismos.</w:t>
      </w:r>
    </w:p>
    <w:p w:rsidR="00B678E7" w:rsidRPr="007E5B19" w:rsidRDefault="00B678E7" w:rsidP="006052CE">
      <w:pPr>
        <w:jc w:val="both"/>
        <w:rPr>
          <w:rFonts w:eastAsia="SimSun"/>
        </w:rPr>
      </w:pPr>
    </w:p>
    <w:p w:rsidR="00B678E7" w:rsidRPr="007E5B19" w:rsidRDefault="00B678E7" w:rsidP="006052CE">
      <w:pPr>
        <w:jc w:val="both"/>
      </w:pPr>
      <w:r w:rsidRPr="007E5B19">
        <w:t>De ser así, el importe de la oferta se calculará sobre la base del tipo de cambio vendedor del BANCO CENTRAL DE LA REPÚBLICA DOMINICANA vigente al cierre del día anterior a la fecha de recepción de ofertas.</w:t>
      </w:r>
    </w:p>
    <w:p w:rsidR="00BE3CAB" w:rsidRPr="007E5B19" w:rsidRDefault="00BE3CAB" w:rsidP="006052CE">
      <w:pPr>
        <w:jc w:val="both"/>
        <w:rPr>
          <w:rFonts w:eastAsia="SimSun"/>
        </w:rPr>
      </w:pPr>
    </w:p>
    <w:p w:rsidR="00756AC8" w:rsidRPr="007E5B19" w:rsidRDefault="00756AC8" w:rsidP="002F49B3">
      <w:pPr>
        <w:pStyle w:val="Ttulo3"/>
        <w:numPr>
          <w:ilvl w:val="1"/>
          <w:numId w:val="41"/>
        </w:numPr>
        <w:rPr>
          <w:rFonts w:ascii="Times New Roman" w:hAnsi="Times New Roman" w:cs="Times New Roman"/>
        </w:rPr>
      </w:pPr>
      <w:bookmarkStart w:id="57" w:name="_Toc91502108"/>
      <w:r w:rsidRPr="007E5B19">
        <w:rPr>
          <w:rFonts w:ascii="Times New Roman" w:hAnsi="Times New Roman" w:cs="Times New Roman"/>
        </w:rPr>
        <w:t>Normativa Aplicable</w:t>
      </w:r>
      <w:bookmarkEnd w:id="57"/>
    </w:p>
    <w:p w:rsidR="00756AC8" w:rsidRPr="007E5B19" w:rsidRDefault="00756AC8" w:rsidP="006052CE">
      <w:pPr>
        <w:jc w:val="both"/>
        <w:rPr>
          <w:b/>
          <w:bCs/>
        </w:rPr>
      </w:pPr>
    </w:p>
    <w:p w:rsidR="00CE5AC2" w:rsidRPr="007E5B19" w:rsidRDefault="00CE5AC2" w:rsidP="006052CE">
      <w:pPr>
        <w:jc w:val="both"/>
      </w:pPr>
      <w:r w:rsidRPr="007E5B19">
        <w:t xml:space="preserve">El proceso de </w:t>
      </w:r>
      <w:r w:rsidR="009905F7">
        <w:t xml:space="preserve">Comparación de Precios </w:t>
      </w:r>
      <w:r w:rsidRPr="007E5B19">
        <w:t>, el Contrato y su posterior ejecución se regirán por la</w:t>
      </w:r>
      <w:r w:rsidR="006762ED" w:rsidRPr="007E5B19">
        <w:t xml:space="preserve"> Constitución de la República Dominicana,</w:t>
      </w:r>
      <w:r w:rsidRPr="007E5B19">
        <w:t xml:space="preserve">  Ley </w:t>
      </w:r>
      <w:r w:rsidR="001F116F" w:rsidRPr="007E5B19">
        <w:t xml:space="preserve">No. </w:t>
      </w:r>
      <w:r w:rsidRPr="007E5B19">
        <w:t>340-06 sobre</w:t>
      </w:r>
      <w:r w:rsidR="00C70DCA" w:rsidRPr="007E5B19">
        <w:t xml:space="preserve"> Compras y Contrataciones</w:t>
      </w:r>
      <w:r w:rsidRPr="007E5B19">
        <w:t xml:space="preserve"> de Bienes, Servicios, Obras y Concesiones, de fecha diec</w:t>
      </w:r>
      <w:r w:rsidR="003A0651" w:rsidRPr="007E5B19">
        <w:t xml:space="preserve">iocho (18) de agosto del 2006, </w:t>
      </w:r>
      <w:r w:rsidRPr="007E5B19">
        <w:t xml:space="preserve"> su </w:t>
      </w:r>
      <w:r w:rsidR="00C07333" w:rsidRPr="007E5B19">
        <w:t>modificatoria</w:t>
      </w:r>
      <w:r w:rsidRPr="007E5B19">
        <w:t xml:space="preserve"> contenida en la Ley </w:t>
      </w:r>
      <w:r w:rsidR="00FF6772" w:rsidRPr="007E5B19">
        <w:t xml:space="preserve">No. </w:t>
      </w:r>
      <w:r w:rsidRPr="007E5B19">
        <w:t xml:space="preserve">449-06 de fecha </w:t>
      </w:r>
      <w:r w:rsidR="006E1D63" w:rsidRPr="007E5B19">
        <w:t>seis (06) de diciembre del 2006;</w:t>
      </w:r>
      <w:r w:rsidR="00C07333" w:rsidRPr="007E5B19">
        <w:t xml:space="preserve"> y su Reglamento de Aplicación emitido mediante el </w:t>
      </w:r>
      <w:r w:rsidRPr="007E5B19">
        <w:t xml:space="preserve">Decreto </w:t>
      </w:r>
      <w:r w:rsidR="00FF6772" w:rsidRPr="007E5B19">
        <w:t xml:space="preserve">No. </w:t>
      </w:r>
      <w:r w:rsidR="00A47D00" w:rsidRPr="007E5B19">
        <w:t>543-12</w:t>
      </w:r>
      <w:r w:rsidR="005C5E34" w:rsidRPr="007E5B19">
        <w:t xml:space="preserve">, </w:t>
      </w:r>
      <w:r w:rsidRPr="007E5B19">
        <w:t xml:space="preserve">de fecha </w:t>
      </w:r>
      <w:r w:rsidR="00A47D00" w:rsidRPr="007E5B19">
        <w:t>Seis</w:t>
      </w:r>
      <w:r w:rsidRPr="007E5B19">
        <w:t xml:space="preserve"> (</w:t>
      </w:r>
      <w:r w:rsidR="00A47D00" w:rsidRPr="007E5B19">
        <w:t>06</w:t>
      </w:r>
      <w:r w:rsidRPr="007E5B19">
        <w:t xml:space="preserve">) de </w:t>
      </w:r>
      <w:r w:rsidR="00A47D00" w:rsidRPr="007E5B19">
        <w:t>septiembre</w:t>
      </w:r>
      <w:r w:rsidRPr="007E5B19">
        <w:t xml:space="preserve"> del </w:t>
      </w:r>
      <w:r w:rsidR="00C70DCA" w:rsidRPr="007E5B19">
        <w:t>20</w:t>
      </w:r>
      <w:r w:rsidR="00A47D00" w:rsidRPr="007E5B19">
        <w:t>12</w:t>
      </w:r>
      <w:r w:rsidR="00C70DCA" w:rsidRPr="007E5B19">
        <w:t xml:space="preserve">, </w:t>
      </w:r>
      <w:r w:rsidRPr="007E5B19">
        <w:t xml:space="preserve">por las normas que se dicten en el marco de la </w:t>
      </w:r>
      <w:r w:rsidR="00C70DCA" w:rsidRPr="007E5B19">
        <w:t>misma</w:t>
      </w:r>
      <w:r w:rsidRPr="007E5B19">
        <w:t>, así como por el presente Pliego de Condiciones y por el Contrato a intervenir.</w:t>
      </w:r>
    </w:p>
    <w:p w:rsidR="00CE5AC2" w:rsidRPr="007E5B19" w:rsidRDefault="00CE5AC2" w:rsidP="006052CE">
      <w:pPr>
        <w:jc w:val="both"/>
        <w:rPr>
          <w:lang w:val="es-ES"/>
        </w:rPr>
      </w:pPr>
    </w:p>
    <w:p w:rsidR="00CE5AC2" w:rsidRPr="007E5B19" w:rsidRDefault="00CE5AC2" w:rsidP="006052CE">
      <w:pPr>
        <w:jc w:val="both"/>
      </w:pPr>
      <w:r w:rsidRPr="007E5B19">
        <w:t>Todos los documentos que integran el Contrato serán considerados como recíprocamente explicativos.</w:t>
      </w:r>
    </w:p>
    <w:p w:rsidR="00CE5AC2" w:rsidRPr="007E5B19" w:rsidRDefault="00CE5AC2" w:rsidP="006052CE">
      <w:pPr>
        <w:jc w:val="both"/>
      </w:pPr>
    </w:p>
    <w:p w:rsidR="00CE5AC2" w:rsidRPr="007E5B19" w:rsidRDefault="006762ED" w:rsidP="006052CE">
      <w:pPr>
        <w:jc w:val="both"/>
      </w:pPr>
      <w:r w:rsidRPr="007E5B19">
        <w:t xml:space="preserve">Para la aplicación de la norma, su interpretación o resolución de conflictos o controversias, se </w:t>
      </w:r>
      <w:r w:rsidR="000E2429" w:rsidRPr="007E5B19">
        <w:t>seguirá el</w:t>
      </w:r>
      <w:r w:rsidR="00CE5AC2" w:rsidRPr="007E5B19">
        <w:t xml:space="preserve"> siguiente orden de prelación:</w:t>
      </w:r>
    </w:p>
    <w:p w:rsidR="00CE5AC2" w:rsidRPr="007E5B19" w:rsidRDefault="00CE5AC2" w:rsidP="006052CE">
      <w:pPr>
        <w:pStyle w:val="Textoindependiente"/>
        <w:rPr>
          <w:color w:val="auto"/>
        </w:rPr>
      </w:pPr>
    </w:p>
    <w:p w:rsidR="006762ED" w:rsidRPr="007E5B19" w:rsidRDefault="006762ED" w:rsidP="00D57A9E">
      <w:pPr>
        <w:pStyle w:val="Textoindependiente"/>
        <w:numPr>
          <w:ilvl w:val="0"/>
          <w:numId w:val="8"/>
        </w:numPr>
        <w:rPr>
          <w:color w:val="auto"/>
        </w:rPr>
      </w:pPr>
      <w:r w:rsidRPr="007E5B19">
        <w:rPr>
          <w:color w:val="auto"/>
        </w:rPr>
        <w:t>La Constitución de la República Dominicana</w:t>
      </w:r>
      <w:r w:rsidR="007C5226" w:rsidRPr="007E5B19">
        <w:rPr>
          <w:color w:val="auto"/>
        </w:rPr>
        <w:t>;</w:t>
      </w:r>
    </w:p>
    <w:p w:rsidR="004913D5" w:rsidRPr="007E5B19" w:rsidRDefault="006E1D63" w:rsidP="00D57A9E">
      <w:pPr>
        <w:pStyle w:val="Textoindependiente"/>
        <w:numPr>
          <w:ilvl w:val="0"/>
          <w:numId w:val="8"/>
        </w:numPr>
        <w:rPr>
          <w:color w:val="auto"/>
        </w:rPr>
      </w:pPr>
      <w:r w:rsidRPr="007E5B19">
        <w:rPr>
          <w:color w:val="auto"/>
        </w:rPr>
        <w:t>La Ley</w:t>
      </w:r>
      <w:r w:rsidR="00FF6772" w:rsidRPr="007E5B19">
        <w:rPr>
          <w:color w:val="auto"/>
        </w:rPr>
        <w:t xml:space="preserve"> No.</w:t>
      </w:r>
      <w:r w:rsidR="00CE5AC2" w:rsidRPr="007E5B19">
        <w:rPr>
          <w:color w:val="auto"/>
        </w:rPr>
        <w:t>340-06</w:t>
      </w:r>
      <w:r w:rsidRPr="007E5B19">
        <w:rPr>
          <w:color w:val="auto"/>
        </w:rPr>
        <w:t>,</w:t>
      </w:r>
      <w:r w:rsidR="00CE5AC2" w:rsidRPr="007E5B19">
        <w:rPr>
          <w:color w:val="auto"/>
        </w:rPr>
        <w:t xml:space="preserve"> sobre</w:t>
      </w:r>
      <w:r w:rsidR="00C70DCA" w:rsidRPr="007E5B19">
        <w:rPr>
          <w:color w:val="auto"/>
        </w:rPr>
        <w:t xml:space="preserve"> Compras </w:t>
      </w:r>
      <w:r w:rsidR="00B873FA" w:rsidRPr="007E5B19">
        <w:rPr>
          <w:color w:val="auto"/>
        </w:rPr>
        <w:t>y Contrataciones</w:t>
      </w:r>
      <w:r w:rsidR="00CE5AC2" w:rsidRPr="007E5B19">
        <w:rPr>
          <w:color w:val="auto"/>
        </w:rPr>
        <w:t xml:space="preserve"> de Bienes, Servicios, Obras y Concesiones</w:t>
      </w:r>
      <w:r w:rsidR="00C70DCA" w:rsidRPr="007E5B19">
        <w:rPr>
          <w:color w:val="auto"/>
        </w:rPr>
        <w:t>, de fecha 18 de agosto del 2006</w:t>
      </w:r>
      <w:r w:rsidR="006762ED" w:rsidRPr="007E5B19">
        <w:rPr>
          <w:color w:val="auto"/>
        </w:rPr>
        <w:t xml:space="preserve"> y su modificatoria contenida en la Ley</w:t>
      </w:r>
      <w:r w:rsidR="00FF6772" w:rsidRPr="007E5B19">
        <w:rPr>
          <w:color w:val="auto"/>
        </w:rPr>
        <w:t xml:space="preserve"> No.</w:t>
      </w:r>
      <w:r w:rsidR="006762ED" w:rsidRPr="007E5B19">
        <w:rPr>
          <w:color w:val="auto"/>
        </w:rPr>
        <w:t xml:space="preserve"> 449-06 de fecha seis (06) de diciembre del 2006;</w:t>
      </w:r>
    </w:p>
    <w:p w:rsidR="004913D5" w:rsidRPr="007E5B19" w:rsidRDefault="004913D5" w:rsidP="00D57A9E">
      <w:pPr>
        <w:pStyle w:val="Textoindependiente"/>
        <w:numPr>
          <w:ilvl w:val="0"/>
          <w:numId w:val="8"/>
        </w:numPr>
        <w:rPr>
          <w:color w:val="auto"/>
        </w:rPr>
      </w:pPr>
      <w:r w:rsidRPr="007E5B19">
        <w:rPr>
          <w:color w:val="auto"/>
        </w:rPr>
        <w:t>Ley No. 107-13, sobre los derechos de las personas en sus relaciones con la Administración y de procedimientos administrativos;</w:t>
      </w:r>
    </w:p>
    <w:p w:rsidR="00C70DCA" w:rsidRPr="007E5B19" w:rsidRDefault="00C07333" w:rsidP="00D57A9E">
      <w:pPr>
        <w:pStyle w:val="Textoindependiente"/>
        <w:numPr>
          <w:ilvl w:val="0"/>
          <w:numId w:val="8"/>
        </w:numPr>
        <w:rPr>
          <w:color w:val="auto"/>
        </w:rPr>
      </w:pPr>
      <w:r w:rsidRPr="007E5B19">
        <w:rPr>
          <w:color w:val="auto"/>
        </w:rPr>
        <w:t>E</w:t>
      </w:r>
      <w:r w:rsidR="00C70DCA" w:rsidRPr="007E5B19">
        <w:rPr>
          <w:color w:val="auto"/>
        </w:rPr>
        <w:t xml:space="preserve">l Reglamento de Aplicación de la Ley </w:t>
      </w:r>
      <w:r w:rsidR="00FF6772" w:rsidRPr="007E5B19">
        <w:rPr>
          <w:color w:val="auto"/>
        </w:rPr>
        <w:t xml:space="preserve">No. </w:t>
      </w:r>
      <w:r w:rsidR="00C70DCA" w:rsidRPr="007E5B19">
        <w:rPr>
          <w:color w:val="auto"/>
        </w:rPr>
        <w:t>340-06,</w:t>
      </w:r>
      <w:r w:rsidRPr="007E5B19">
        <w:rPr>
          <w:color w:val="auto"/>
        </w:rPr>
        <w:t xml:space="preserve"> emitido mediante </w:t>
      </w:r>
      <w:r w:rsidR="000E2429" w:rsidRPr="007E5B19">
        <w:rPr>
          <w:color w:val="auto"/>
        </w:rPr>
        <w:t>el Decreto</w:t>
      </w:r>
      <w:r w:rsidR="00401905">
        <w:rPr>
          <w:color w:val="auto"/>
        </w:rPr>
        <w:t xml:space="preserve"> </w:t>
      </w:r>
      <w:r w:rsidR="00FF6772" w:rsidRPr="007E5B19">
        <w:rPr>
          <w:color w:val="auto"/>
        </w:rPr>
        <w:t xml:space="preserve">No. </w:t>
      </w:r>
      <w:r w:rsidR="00A47D00" w:rsidRPr="007E5B19">
        <w:rPr>
          <w:color w:val="auto"/>
        </w:rPr>
        <w:t>543-12, de fecha S</w:t>
      </w:r>
      <w:r w:rsidR="007C5226" w:rsidRPr="007E5B19">
        <w:rPr>
          <w:color w:val="auto"/>
        </w:rPr>
        <w:t>eis (06) de septiembre del 2012;</w:t>
      </w:r>
    </w:p>
    <w:p w:rsidR="00C410D7" w:rsidRPr="007E5B19" w:rsidRDefault="007F1F13" w:rsidP="00D57A9E">
      <w:pPr>
        <w:pStyle w:val="Textoindependiente"/>
        <w:numPr>
          <w:ilvl w:val="0"/>
          <w:numId w:val="8"/>
        </w:numPr>
        <w:rPr>
          <w:color w:val="auto"/>
        </w:rPr>
      </w:pPr>
      <w:r w:rsidRPr="007E5B19">
        <w:rPr>
          <w:color w:val="auto"/>
        </w:rPr>
        <w:lastRenderedPageBreak/>
        <w:t xml:space="preserve">Decreto No. </w:t>
      </w:r>
      <w:r w:rsidR="00D2726E" w:rsidRPr="007E5B19">
        <w:rPr>
          <w:color w:val="auto"/>
        </w:rPr>
        <w:t>164-13</w:t>
      </w:r>
      <w:r w:rsidR="00E95767" w:rsidRPr="007E5B19">
        <w:rPr>
          <w:color w:val="auto"/>
        </w:rPr>
        <w:t xml:space="preserve">para fomentar la producción nacional </w:t>
      </w:r>
      <w:r w:rsidR="00001608" w:rsidRPr="007E5B19">
        <w:rPr>
          <w:color w:val="auto"/>
        </w:rPr>
        <w:t>y el fortalecimiento competitivo de las</w:t>
      </w:r>
      <w:r w:rsidR="00D2726E" w:rsidRPr="007E5B19">
        <w:rPr>
          <w:color w:val="auto"/>
        </w:rPr>
        <w:t xml:space="preserve"> MIPYMES </w:t>
      </w:r>
      <w:r w:rsidRPr="007E5B19">
        <w:rPr>
          <w:color w:val="auto"/>
        </w:rPr>
        <w:t>de fecha diez (10) de junio del 2013.</w:t>
      </w:r>
    </w:p>
    <w:p w:rsidR="00466DE0" w:rsidRPr="007E5B19" w:rsidRDefault="00466DE0" w:rsidP="00D57A9E">
      <w:pPr>
        <w:pStyle w:val="Textoindependiente"/>
        <w:numPr>
          <w:ilvl w:val="0"/>
          <w:numId w:val="8"/>
        </w:numPr>
        <w:rPr>
          <w:color w:val="auto"/>
        </w:rPr>
      </w:pPr>
      <w:r w:rsidRPr="007E5B19">
        <w:rPr>
          <w:color w:val="auto"/>
        </w:rPr>
        <w:t xml:space="preserve">Resolución 154-16, de fecha veinticinco (25) de mayo del 2016 sobre las consultas en línea emitida por el Ministerio de Hacienda. </w:t>
      </w:r>
    </w:p>
    <w:p w:rsidR="003E5159" w:rsidRPr="007E5B19" w:rsidRDefault="007F1F13" w:rsidP="00D57A9E">
      <w:pPr>
        <w:pStyle w:val="Textoindependiente"/>
        <w:numPr>
          <w:ilvl w:val="0"/>
          <w:numId w:val="8"/>
        </w:numPr>
        <w:rPr>
          <w:color w:val="auto"/>
        </w:rPr>
      </w:pPr>
      <w:r w:rsidRPr="007E5B19">
        <w:rPr>
          <w:color w:val="auto"/>
        </w:rPr>
        <w:t xml:space="preserve">Resolución No. 33-16, de fecha </w:t>
      </w:r>
      <w:r w:rsidR="008145C4" w:rsidRPr="007E5B19">
        <w:rPr>
          <w:color w:val="auto"/>
        </w:rPr>
        <w:t>veintiséis (26) de abril del 2016</w:t>
      </w:r>
      <w:r w:rsidR="00DB1749" w:rsidRPr="007E5B19">
        <w:rPr>
          <w:color w:val="auto"/>
        </w:rPr>
        <w:t xml:space="preserve"> sobre fraccionamiento, actividad comercial del registro de proveedores y rubro</w:t>
      </w:r>
      <w:r w:rsidR="000352FE" w:rsidRPr="007E5B19">
        <w:rPr>
          <w:color w:val="auto"/>
        </w:rPr>
        <w:t xml:space="preserve"> emitida por la Dirección de Contrataciones Públicas</w:t>
      </w:r>
      <w:r w:rsidR="00DB1749" w:rsidRPr="007E5B19">
        <w:rPr>
          <w:color w:val="auto"/>
        </w:rPr>
        <w:t>.</w:t>
      </w:r>
    </w:p>
    <w:p w:rsidR="003E5159" w:rsidRPr="007E5B19" w:rsidRDefault="003E5159" w:rsidP="00D57A9E">
      <w:pPr>
        <w:pStyle w:val="Textoindependiente"/>
        <w:numPr>
          <w:ilvl w:val="0"/>
          <w:numId w:val="8"/>
        </w:numPr>
        <w:rPr>
          <w:color w:val="auto"/>
        </w:rPr>
      </w:pPr>
      <w:r w:rsidRPr="007E5B19">
        <w:rPr>
          <w:color w:val="auto"/>
        </w:rPr>
        <w:t xml:space="preserve">Resolución PNP-03-2019, de fecha siete (07) de julio de 2019 sobre incorporación de criterios de Accesibilidad Universal </w:t>
      </w:r>
      <w:r w:rsidR="006E5F82" w:rsidRPr="007E5B19">
        <w:rPr>
          <w:color w:val="auto"/>
        </w:rPr>
        <w:t xml:space="preserve">en el Sistema Nacional de Compras y Contrataciones Públicas, </w:t>
      </w:r>
      <w:r w:rsidRPr="007E5B19">
        <w:rPr>
          <w:color w:val="auto"/>
        </w:rPr>
        <w:t>emitida por la Dirección de Contrataciones Públicas.</w:t>
      </w:r>
    </w:p>
    <w:p w:rsidR="00D2726E" w:rsidRPr="007E5B19" w:rsidRDefault="00AF6BBD" w:rsidP="00D57A9E">
      <w:pPr>
        <w:pStyle w:val="Textoindependiente"/>
        <w:numPr>
          <w:ilvl w:val="0"/>
          <w:numId w:val="8"/>
        </w:numPr>
        <w:rPr>
          <w:color w:val="auto"/>
        </w:rPr>
      </w:pPr>
      <w:r w:rsidRPr="007E5B19">
        <w:rPr>
          <w:color w:val="auto"/>
        </w:rPr>
        <w:t>Las</w:t>
      </w:r>
      <w:r w:rsidR="0074319F" w:rsidRPr="007E5B19">
        <w:rPr>
          <w:color w:val="auto"/>
        </w:rPr>
        <w:t xml:space="preserve"> políticas emitidas por el Órgano Rector.  </w:t>
      </w:r>
    </w:p>
    <w:p w:rsidR="00CE5AC2" w:rsidRPr="007E5B19" w:rsidRDefault="00CE5AC2" w:rsidP="00D57A9E">
      <w:pPr>
        <w:pStyle w:val="Textoindependiente"/>
        <w:numPr>
          <w:ilvl w:val="0"/>
          <w:numId w:val="8"/>
        </w:numPr>
        <w:rPr>
          <w:color w:val="auto"/>
        </w:rPr>
      </w:pPr>
      <w:r w:rsidRPr="007E5B19">
        <w:rPr>
          <w:color w:val="auto"/>
        </w:rPr>
        <w:t>El Pl</w:t>
      </w:r>
      <w:r w:rsidR="007C5226" w:rsidRPr="007E5B19">
        <w:rPr>
          <w:color w:val="auto"/>
        </w:rPr>
        <w:t>iego de Condiciones Específicas;</w:t>
      </w:r>
    </w:p>
    <w:p w:rsidR="00CE5AC2" w:rsidRPr="007E5B19" w:rsidRDefault="00CE5AC2" w:rsidP="00D57A9E">
      <w:pPr>
        <w:pStyle w:val="Textoindependiente"/>
        <w:numPr>
          <w:ilvl w:val="0"/>
          <w:numId w:val="8"/>
        </w:numPr>
        <w:rPr>
          <w:color w:val="auto"/>
        </w:rPr>
      </w:pPr>
      <w:r w:rsidRPr="007E5B19">
        <w:rPr>
          <w:color w:val="auto"/>
        </w:rPr>
        <w:t>La Oferta y las muestras que se hubieren acompañado</w:t>
      </w:r>
      <w:r w:rsidR="007C5226" w:rsidRPr="007E5B19">
        <w:rPr>
          <w:color w:val="auto"/>
        </w:rPr>
        <w:t>;</w:t>
      </w:r>
    </w:p>
    <w:p w:rsidR="006E1D63" w:rsidRPr="007E5B19" w:rsidRDefault="00CE5AC2" w:rsidP="00D57A9E">
      <w:pPr>
        <w:pStyle w:val="Textoindependiente"/>
        <w:numPr>
          <w:ilvl w:val="0"/>
          <w:numId w:val="8"/>
        </w:numPr>
        <w:rPr>
          <w:color w:val="auto"/>
        </w:rPr>
      </w:pPr>
      <w:r w:rsidRPr="007E5B19">
        <w:rPr>
          <w:color w:val="auto"/>
        </w:rPr>
        <w:t>La Adjudicación</w:t>
      </w:r>
      <w:r w:rsidR="007C5226" w:rsidRPr="007E5B19">
        <w:rPr>
          <w:color w:val="auto"/>
        </w:rPr>
        <w:t>;</w:t>
      </w:r>
    </w:p>
    <w:p w:rsidR="00CE5AC2" w:rsidRPr="007E5B19" w:rsidRDefault="00CE5AC2" w:rsidP="00D57A9E">
      <w:pPr>
        <w:pStyle w:val="Textoindependiente"/>
        <w:numPr>
          <w:ilvl w:val="0"/>
          <w:numId w:val="8"/>
        </w:numPr>
        <w:rPr>
          <w:color w:val="auto"/>
        </w:rPr>
      </w:pPr>
      <w:r w:rsidRPr="007E5B19">
        <w:rPr>
          <w:color w:val="auto"/>
        </w:rPr>
        <w:t>El Contrato</w:t>
      </w:r>
      <w:r w:rsidR="007C5226" w:rsidRPr="007E5B19">
        <w:rPr>
          <w:color w:val="auto"/>
        </w:rPr>
        <w:t>;</w:t>
      </w:r>
    </w:p>
    <w:p w:rsidR="00CE5AC2" w:rsidRPr="007E5B19" w:rsidRDefault="00CE5AC2" w:rsidP="00D57A9E">
      <w:pPr>
        <w:pStyle w:val="Textoindependiente"/>
        <w:numPr>
          <w:ilvl w:val="0"/>
          <w:numId w:val="8"/>
        </w:numPr>
        <w:rPr>
          <w:color w:val="auto"/>
        </w:rPr>
      </w:pPr>
      <w:r w:rsidRPr="007E5B19">
        <w:rPr>
          <w:color w:val="auto"/>
        </w:rPr>
        <w:t>La Orden de Compra</w:t>
      </w:r>
      <w:r w:rsidR="006E1D63" w:rsidRPr="007E5B19">
        <w:rPr>
          <w:color w:val="auto"/>
        </w:rPr>
        <w:t>.</w:t>
      </w:r>
    </w:p>
    <w:p w:rsidR="00CE5AC2" w:rsidRDefault="00CE5AC2" w:rsidP="006052CE">
      <w:pPr>
        <w:pStyle w:val="Textoindependiente"/>
        <w:tabs>
          <w:tab w:val="num" w:pos="900"/>
        </w:tabs>
        <w:rPr>
          <w:color w:val="auto"/>
        </w:rPr>
      </w:pPr>
    </w:p>
    <w:p w:rsidR="005A56D3" w:rsidRPr="007E5B19" w:rsidRDefault="005A56D3" w:rsidP="006052CE">
      <w:pPr>
        <w:pStyle w:val="Textoindependiente"/>
        <w:tabs>
          <w:tab w:val="num" w:pos="900"/>
        </w:tabs>
        <w:rPr>
          <w:color w:val="auto"/>
        </w:rPr>
      </w:pPr>
    </w:p>
    <w:p w:rsidR="00756AC8" w:rsidRPr="007E5B19" w:rsidRDefault="00756AC8" w:rsidP="002F49B3">
      <w:pPr>
        <w:pStyle w:val="Ttulo3"/>
        <w:numPr>
          <w:ilvl w:val="1"/>
          <w:numId w:val="41"/>
        </w:numPr>
        <w:rPr>
          <w:rFonts w:ascii="Times New Roman" w:hAnsi="Times New Roman" w:cs="Times New Roman"/>
        </w:rPr>
      </w:pPr>
      <w:bookmarkStart w:id="58" w:name="_Toc91502109"/>
      <w:r w:rsidRPr="007E5B19">
        <w:rPr>
          <w:rFonts w:ascii="Times New Roman" w:hAnsi="Times New Roman" w:cs="Times New Roman"/>
        </w:rPr>
        <w:t>Competencia Judicial</w:t>
      </w:r>
      <w:bookmarkEnd w:id="58"/>
    </w:p>
    <w:p w:rsidR="00756AC8" w:rsidRPr="007E5B19" w:rsidRDefault="00756AC8" w:rsidP="006052CE">
      <w:pPr>
        <w:pStyle w:val="Textoindependiente"/>
        <w:tabs>
          <w:tab w:val="num" w:pos="900"/>
        </w:tabs>
        <w:rPr>
          <w:color w:val="auto"/>
        </w:rPr>
      </w:pPr>
    </w:p>
    <w:p w:rsidR="003C7A80" w:rsidRPr="007E5B19" w:rsidRDefault="00CE5AC2" w:rsidP="006052CE">
      <w:pPr>
        <w:jc w:val="both"/>
        <w:rPr>
          <w:rStyle w:val="nfasis"/>
          <w:bCs/>
          <w:i w:val="0"/>
        </w:rPr>
      </w:pPr>
      <w:r w:rsidRPr="007E5B19">
        <w:rPr>
          <w:rStyle w:val="nfasis"/>
          <w:bCs/>
          <w:i w:val="0"/>
        </w:rPr>
        <w:t xml:space="preserve">Todo litigio, controversia o reclamación resultante de este </w:t>
      </w:r>
      <w:r w:rsidR="006762ED" w:rsidRPr="007E5B19">
        <w:rPr>
          <w:rStyle w:val="nfasis"/>
          <w:bCs/>
          <w:i w:val="0"/>
        </w:rPr>
        <w:t>documento</w:t>
      </w:r>
      <w:r w:rsidR="00CF670A" w:rsidRPr="007E5B19">
        <w:rPr>
          <w:rStyle w:val="nfasis"/>
          <w:bCs/>
          <w:i w:val="0"/>
        </w:rPr>
        <w:t xml:space="preserve"> y/o el o los Contratos a intervenir</w:t>
      </w:r>
      <w:r w:rsidRPr="007E5B19">
        <w:rPr>
          <w:rStyle w:val="nfasis"/>
          <w:bCs/>
          <w:i w:val="0"/>
        </w:rPr>
        <w:t>, su</w:t>
      </w:r>
      <w:r w:rsidR="00CF670A" w:rsidRPr="007E5B19">
        <w:rPr>
          <w:rStyle w:val="nfasis"/>
          <w:bCs/>
          <w:i w:val="0"/>
        </w:rPr>
        <w:t>s</w:t>
      </w:r>
      <w:r w:rsidRPr="007E5B19">
        <w:rPr>
          <w:rStyle w:val="nfasis"/>
          <w:bCs/>
          <w:i w:val="0"/>
        </w:rPr>
        <w:t xml:space="preserve"> incumplimiento</w:t>
      </w:r>
      <w:r w:rsidR="00CF670A" w:rsidRPr="007E5B19">
        <w:rPr>
          <w:rStyle w:val="nfasis"/>
          <w:bCs/>
          <w:i w:val="0"/>
        </w:rPr>
        <w:t>s</w:t>
      </w:r>
      <w:r w:rsidRPr="007E5B19">
        <w:rPr>
          <w:rStyle w:val="nfasis"/>
          <w:bCs/>
          <w:i w:val="0"/>
        </w:rPr>
        <w:t xml:space="preserve">, </w:t>
      </w:r>
      <w:r w:rsidR="00CF670A" w:rsidRPr="007E5B19">
        <w:rPr>
          <w:rStyle w:val="nfasis"/>
          <w:bCs/>
          <w:i w:val="0"/>
        </w:rPr>
        <w:t>interpretaciones</w:t>
      </w:r>
      <w:r w:rsidRPr="007E5B19">
        <w:rPr>
          <w:rStyle w:val="nfasis"/>
          <w:bCs/>
          <w:i w:val="0"/>
        </w:rPr>
        <w:t xml:space="preserve">, </w:t>
      </w:r>
      <w:r w:rsidR="00CF670A" w:rsidRPr="007E5B19">
        <w:rPr>
          <w:rStyle w:val="nfasis"/>
          <w:bCs/>
          <w:i w:val="0"/>
        </w:rPr>
        <w:t>resoluciones</w:t>
      </w:r>
      <w:r w:rsidRPr="007E5B19">
        <w:rPr>
          <w:rStyle w:val="nfasis"/>
          <w:bCs/>
          <w:i w:val="0"/>
        </w:rPr>
        <w:t xml:space="preserve"> o </w:t>
      </w:r>
      <w:r w:rsidR="00CF670A" w:rsidRPr="007E5B19">
        <w:rPr>
          <w:rStyle w:val="nfasis"/>
          <w:bCs/>
          <w:i w:val="0"/>
        </w:rPr>
        <w:t>nulidades</w:t>
      </w:r>
      <w:r w:rsidRPr="007E5B19">
        <w:rPr>
          <w:rStyle w:val="nfasis"/>
          <w:bCs/>
          <w:i w:val="0"/>
        </w:rPr>
        <w:t xml:space="preserve"> será</w:t>
      </w:r>
      <w:r w:rsidR="00CF670A" w:rsidRPr="007E5B19">
        <w:rPr>
          <w:rStyle w:val="nfasis"/>
          <w:bCs/>
          <w:i w:val="0"/>
        </w:rPr>
        <w:t>n</w:t>
      </w:r>
      <w:r w:rsidRPr="007E5B19">
        <w:rPr>
          <w:rStyle w:val="nfasis"/>
          <w:bCs/>
          <w:i w:val="0"/>
        </w:rPr>
        <w:t xml:space="preserve"> sometido</w:t>
      </w:r>
      <w:r w:rsidR="00CF670A" w:rsidRPr="007E5B19">
        <w:rPr>
          <w:rStyle w:val="nfasis"/>
          <w:bCs/>
          <w:i w:val="0"/>
        </w:rPr>
        <w:t>s</w:t>
      </w:r>
      <w:r w:rsidRPr="007E5B19">
        <w:rPr>
          <w:rStyle w:val="nfasis"/>
          <w:bCs/>
          <w:i w:val="0"/>
        </w:rPr>
        <w:t xml:space="preserve"> al Tribunal </w:t>
      </w:r>
      <w:r w:rsidR="00C2469A" w:rsidRPr="007E5B19">
        <w:rPr>
          <w:rStyle w:val="nfasis"/>
          <w:bCs/>
          <w:i w:val="0"/>
        </w:rPr>
        <w:t xml:space="preserve">Superior </w:t>
      </w:r>
      <w:r w:rsidRPr="007E5B19">
        <w:rPr>
          <w:rStyle w:val="nfasis"/>
          <w:bCs/>
          <w:i w:val="0"/>
        </w:rPr>
        <w:t>Administrativo conforme al procedimiento establecido en la Ley</w:t>
      </w:r>
      <w:r w:rsidR="00401905">
        <w:rPr>
          <w:rStyle w:val="nfasis"/>
          <w:bCs/>
          <w:i w:val="0"/>
        </w:rPr>
        <w:t xml:space="preserve"> </w:t>
      </w:r>
      <w:r w:rsidRPr="007E5B19">
        <w:rPr>
          <w:rStyle w:val="nfasis"/>
          <w:bCs/>
          <w:i w:val="0"/>
        </w:rPr>
        <w:t>que instit</w:t>
      </w:r>
      <w:r w:rsidR="00D616A1" w:rsidRPr="007E5B19">
        <w:rPr>
          <w:rStyle w:val="nfasis"/>
          <w:bCs/>
          <w:i w:val="0"/>
        </w:rPr>
        <w:t xml:space="preserve">uye el Tribunal </w:t>
      </w:r>
      <w:r w:rsidR="00C2469A" w:rsidRPr="007E5B19">
        <w:rPr>
          <w:rStyle w:val="nfasis"/>
          <w:bCs/>
          <w:i w:val="0"/>
        </w:rPr>
        <w:t>Superior</w:t>
      </w:r>
      <w:r w:rsidR="00D616A1" w:rsidRPr="007E5B19">
        <w:rPr>
          <w:rStyle w:val="nfasis"/>
          <w:bCs/>
          <w:i w:val="0"/>
        </w:rPr>
        <w:t xml:space="preserve"> Administrativo</w:t>
      </w:r>
      <w:r w:rsidR="00081E1E" w:rsidRPr="007E5B19">
        <w:rPr>
          <w:rStyle w:val="nfasis"/>
          <w:bCs/>
          <w:i w:val="0"/>
        </w:rPr>
        <w:t xml:space="preserve">.  </w:t>
      </w:r>
    </w:p>
    <w:p w:rsidR="003C7A80" w:rsidRPr="007E5B19" w:rsidRDefault="007959C8" w:rsidP="006052CE">
      <w:pPr>
        <w:tabs>
          <w:tab w:val="left" w:pos="2805"/>
        </w:tabs>
        <w:jc w:val="both"/>
        <w:rPr>
          <w:rStyle w:val="nfasis"/>
          <w:bCs/>
          <w:i w:val="0"/>
        </w:rPr>
      </w:pPr>
      <w:r w:rsidRPr="007E5B19">
        <w:rPr>
          <w:rStyle w:val="nfasis"/>
          <w:bCs/>
          <w:i w:val="0"/>
        </w:rPr>
        <w:tab/>
      </w:r>
    </w:p>
    <w:p w:rsidR="00756AC8" w:rsidRPr="007E5B19" w:rsidRDefault="00756AC8" w:rsidP="002F49B3">
      <w:pPr>
        <w:pStyle w:val="Ttulo3"/>
        <w:numPr>
          <w:ilvl w:val="1"/>
          <w:numId w:val="41"/>
        </w:numPr>
        <w:rPr>
          <w:rFonts w:ascii="Times New Roman" w:hAnsi="Times New Roman" w:cs="Times New Roman"/>
        </w:rPr>
      </w:pPr>
      <w:bookmarkStart w:id="59" w:name="_Toc91502110"/>
      <w:r w:rsidRPr="007E5B19">
        <w:rPr>
          <w:rFonts w:ascii="Times New Roman" w:hAnsi="Times New Roman" w:cs="Times New Roman"/>
        </w:rPr>
        <w:t>Proceso Arbitral</w:t>
      </w:r>
      <w:bookmarkEnd w:id="59"/>
    </w:p>
    <w:p w:rsidR="00756AC8" w:rsidRPr="007E5B19" w:rsidRDefault="00756AC8" w:rsidP="006052CE">
      <w:pPr>
        <w:jc w:val="both"/>
        <w:rPr>
          <w:rStyle w:val="nfasis"/>
          <w:bCs/>
          <w:i w:val="0"/>
        </w:rPr>
      </w:pPr>
    </w:p>
    <w:p w:rsidR="00CE5AC2" w:rsidRPr="007E5B19" w:rsidRDefault="003257AA" w:rsidP="006052CE">
      <w:pPr>
        <w:jc w:val="both"/>
        <w:rPr>
          <w:rStyle w:val="nfasis"/>
          <w:bCs/>
          <w:i w:val="0"/>
        </w:rPr>
      </w:pPr>
      <w:r w:rsidRPr="007E5B19">
        <w:rPr>
          <w:rStyle w:val="nfasis"/>
          <w:bCs/>
          <w:i w:val="0"/>
        </w:rPr>
        <w:t>D</w:t>
      </w:r>
      <w:r w:rsidR="00081E1E" w:rsidRPr="007E5B19">
        <w:rPr>
          <w:rStyle w:val="nfasis"/>
          <w:bCs/>
          <w:i w:val="0"/>
        </w:rPr>
        <w:t>e común acuerdo entre las partes</w:t>
      </w:r>
      <w:r w:rsidR="008B64F3" w:rsidRPr="007E5B19">
        <w:rPr>
          <w:rStyle w:val="nfasis"/>
          <w:bCs/>
          <w:i w:val="0"/>
        </w:rPr>
        <w:t>, podrán</w:t>
      </w:r>
      <w:r w:rsidR="00081E1E" w:rsidRPr="007E5B19">
        <w:rPr>
          <w:rStyle w:val="nfasis"/>
          <w:bCs/>
          <w:i w:val="0"/>
        </w:rPr>
        <w:t xml:space="preserve"> acogerse al procedimiento de Arbitraje Comercial de la República Dominicana, de conformidad con las disposiciones de la Ley No. 479-08, de fecha treinta (30) de diciembre del dos mil ocho (2008).</w:t>
      </w:r>
    </w:p>
    <w:p w:rsidR="00650764" w:rsidRPr="007E5B19" w:rsidRDefault="00650764" w:rsidP="006052CE">
      <w:pPr>
        <w:jc w:val="both"/>
        <w:rPr>
          <w:rStyle w:val="nfasis"/>
          <w:bCs/>
          <w:i w:val="0"/>
        </w:rPr>
      </w:pPr>
    </w:p>
    <w:p w:rsidR="000D0828" w:rsidRPr="007E5B19" w:rsidRDefault="00937513" w:rsidP="002F49B3">
      <w:pPr>
        <w:pStyle w:val="Prrafodelista"/>
        <w:numPr>
          <w:ilvl w:val="1"/>
          <w:numId w:val="41"/>
        </w:numPr>
        <w:jc w:val="both"/>
        <w:rPr>
          <w:b/>
        </w:rPr>
      </w:pPr>
      <w:r w:rsidRPr="007E5B19">
        <w:rPr>
          <w:b/>
        </w:rPr>
        <w:t>De la Publicidad</w:t>
      </w:r>
    </w:p>
    <w:p w:rsidR="00937513" w:rsidRDefault="00937513" w:rsidP="00937513">
      <w:pPr>
        <w:pStyle w:val="Prrafodelista"/>
        <w:ind w:left="360"/>
        <w:jc w:val="both"/>
      </w:pPr>
    </w:p>
    <w:p w:rsidR="002F49B3" w:rsidRPr="007D0CC6" w:rsidRDefault="002F49B3" w:rsidP="002F49B3">
      <w:pPr>
        <w:jc w:val="both"/>
      </w:pPr>
      <w:r w:rsidRPr="007D0CC6">
        <w:t>La convocatoria a presentar Ofertas en las comparaciones de precios deberá efectuarse mediante la publicación en los portales de la institución y el administrado por el órgano rector.</w:t>
      </w:r>
    </w:p>
    <w:p w:rsidR="002F49B3" w:rsidRPr="007D1824" w:rsidRDefault="002F49B3" w:rsidP="00937513">
      <w:pPr>
        <w:pStyle w:val="Prrafodelista"/>
        <w:ind w:left="360"/>
        <w:jc w:val="both"/>
      </w:pPr>
    </w:p>
    <w:p w:rsidR="00756AC8" w:rsidRPr="007D1824" w:rsidRDefault="003C6F2A" w:rsidP="00937513">
      <w:pPr>
        <w:pStyle w:val="Ttulo3"/>
        <w:numPr>
          <w:ilvl w:val="0"/>
          <w:numId w:val="0"/>
        </w:numPr>
        <w:rPr>
          <w:rFonts w:ascii="Times New Roman" w:hAnsi="Times New Roman" w:cs="Times New Roman"/>
        </w:rPr>
      </w:pPr>
      <w:bookmarkStart w:id="60" w:name="_Toc91502111"/>
      <w:r w:rsidRPr="007D1824">
        <w:rPr>
          <w:rFonts w:ascii="Times New Roman" w:hAnsi="Times New Roman" w:cs="Times New Roman"/>
        </w:rPr>
        <w:t xml:space="preserve">1.10 </w:t>
      </w:r>
      <w:r w:rsidR="00756AC8" w:rsidRPr="007D1824">
        <w:rPr>
          <w:rFonts w:ascii="Times New Roman" w:hAnsi="Times New Roman" w:cs="Times New Roman"/>
        </w:rPr>
        <w:t xml:space="preserve">Etapas de la </w:t>
      </w:r>
      <w:bookmarkEnd w:id="60"/>
      <w:r w:rsidR="00936325">
        <w:rPr>
          <w:rFonts w:ascii="Times New Roman" w:hAnsi="Times New Roman" w:cs="Times New Roman"/>
        </w:rPr>
        <w:t>Comparación de Precios.</w:t>
      </w:r>
    </w:p>
    <w:p w:rsidR="00756AC8" w:rsidRPr="007D1824" w:rsidRDefault="00756AC8" w:rsidP="006052CE">
      <w:pPr>
        <w:jc w:val="both"/>
      </w:pPr>
    </w:p>
    <w:p w:rsidR="000D0828" w:rsidRPr="007D1824" w:rsidRDefault="000D0828" w:rsidP="006052CE">
      <w:pPr>
        <w:autoSpaceDE w:val="0"/>
        <w:autoSpaceDN w:val="0"/>
        <w:adjustRightInd w:val="0"/>
        <w:jc w:val="both"/>
        <w:rPr>
          <w:lang w:val="es-ES"/>
        </w:rPr>
      </w:pPr>
      <w:r w:rsidRPr="007D1824">
        <w:rPr>
          <w:lang w:val="es-ES"/>
        </w:rPr>
        <w:t xml:space="preserve">Las </w:t>
      </w:r>
      <w:r w:rsidR="00936325">
        <w:rPr>
          <w:lang w:val="es-ES"/>
        </w:rPr>
        <w:t xml:space="preserve">Comparaciones de Precios </w:t>
      </w:r>
      <w:r w:rsidR="00FC7E4A" w:rsidRPr="007D1824">
        <w:rPr>
          <w:lang w:val="es-ES"/>
        </w:rPr>
        <w:t>podrán ser de E</w:t>
      </w:r>
      <w:r w:rsidRPr="007D1824">
        <w:rPr>
          <w:lang w:val="es-ES"/>
        </w:rPr>
        <w:t xml:space="preserve">tapa </w:t>
      </w:r>
      <w:r w:rsidR="00FC7E4A" w:rsidRPr="007D1824">
        <w:rPr>
          <w:lang w:val="es-ES"/>
        </w:rPr>
        <w:t>Única o de Etapas M</w:t>
      </w:r>
      <w:r w:rsidRPr="007D1824">
        <w:rPr>
          <w:lang w:val="es-ES"/>
        </w:rPr>
        <w:t xml:space="preserve">últiples. </w:t>
      </w:r>
    </w:p>
    <w:p w:rsidR="003257AA" w:rsidRPr="007D1824" w:rsidRDefault="003257AA" w:rsidP="006052CE">
      <w:pPr>
        <w:autoSpaceDE w:val="0"/>
        <w:autoSpaceDN w:val="0"/>
        <w:adjustRightInd w:val="0"/>
        <w:jc w:val="both"/>
        <w:rPr>
          <w:lang w:val="es-ES"/>
        </w:rPr>
      </w:pPr>
    </w:p>
    <w:p w:rsidR="000D0828" w:rsidRPr="007D1824" w:rsidRDefault="000D0828" w:rsidP="006052CE">
      <w:pPr>
        <w:autoSpaceDE w:val="0"/>
        <w:autoSpaceDN w:val="0"/>
        <w:adjustRightInd w:val="0"/>
        <w:jc w:val="both"/>
        <w:rPr>
          <w:lang w:val="es-ES"/>
        </w:rPr>
      </w:pPr>
      <w:r w:rsidRPr="007D1824">
        <w:rPr>
          <w:b/>
          <w:lang w:val="es-ES"/>
        </w:rPr>
        <w:t xml:space="preserve">Etapa Única: </w:t>
      </w:r>
      <w:r w:rsidR="00CF670A" w:rsidRPr="007D1824">
        <w:rPr>
          <w:lang w:val="es-ES"/>
        </w:rPr>
        <w:t>Cuando la comparación de las Ofertas y de la calidad de los O</w:t>
      </w:r>
      <w:r w:rsidRPr="007D1824">
        <w:rPr>
          <w:lang w:val="es-ES"/>
        </w:rPr>
        <w:t>ferentes se realiza en un mismo acto.</w:t>
      </w:r>
    </w:p>
    <w:p w:rsidR="000D0828" w:rsidRPr="007D1824" w:rsidRDefault="000D0828" w:rsidP="006052CE">
      <w:pPr>
        <w:autoSpaceDE w:val="0"/>
        <w:autoSpaceDN w:val="0"/>
        <w:adjustRightInd w:val="0"/>
        <w:jc w:val="both"/>
        <w:rPr>
          <w:lang w:val="es-ES"/>
        </w:rPr>
      </w:pPr>
      <w:r w:rsidRPr="007D1824">
        <w:rPr>
          <w:b/>
          <w:lang w:val="es-ES"/>
        </w:rPr>
        <w:t xml:space="preserve">Etapa Múltiple: </w:t>
      </w:r>
      <w:r w:rsidRPr="007D1824">
        <w:rPr>
          <w:lang w:val="es-ES"/>
        </w:rPr>
        <w:t>Cuando la Ofertas Técnicas y las Ofertas Económicas se evalúan</w:t>
      </w:r>
      <w:r w:rsidR="000D6009" w:rsidRPr="007D1824">
        <w:rPr>
          <w:lang w:val="es-ES"/>
        </w:rPr>
        <w:t xml:space="preserve"> en etapas separadas:</w:t>
      </w:r>
    </w:p>
    <w:p w:rsidR="000D0828" w:rsidRPr="007D1824" w:rsidRDefault="000D0828" w:rsidP="006052CE">
      <w:pPr>
        <w:jc w:val="both"/>
      </w:pPr>
    </w:p>
    <w:p w:rsidR="000D0828" w:rsidRPr="007D1824" w:rsidRDefault="000D0828" w:rsidP="006052CE">
      <w:pPr>
        <w:jc w:val="both"/>
      </w:pPr>
      <w:r w:rsidRPr="007D1824">
        <w:rPr>
          <w:b/>
        </w:rPr>
        <w:lastRenderedPageBreak/>
        <w:t>Etapa I:</w:t>
      </w:r>
      <w:r w:rsidRPr="007D1824">
        <w:t xml:space="preserve"> Se inicia con el proceso de entrega de los </w:t>
      </w:r>
      <w:r w:rsidRPr="007D1824">
        <w:rPr>
          <w:b/>
        </w:rPr>
        <w:t>“Sobres A”,</w:t>
      </w:r>
      <w:r w:rsidRPr="007D1824">
        <w:t xml:space="preserve"> contentivos de </w:t>
      </w:r>
      <w:r w:rsidR="000D6009" w:rsidRPr="007D1824">
        <w:t>las Ofertas Técnicas, acompañada</w:t>
      </w:r>
      <w:r w:rsidRPr="007D1824">
        <w:t>s de las muestras</w:t>
      </w:r>
      <w:r w:rsidR="000D6009" w:rsidRPr="007D1824">
        <w:t xml:space="preserve">, si procede, en </w:t>
      </w:r>
      <w:r w:rsidR="00CF670A" w:rsidRPr="007D1824">
        <w:t>acto público y en presencia de N</w:t>
      </w:r>
      <w:r w:rsidR="000D6009" w:rsidRPr="007D1824">
        <w:t>otario</w:t>
      </w:r>
      <w:r w:rsidR="00CF670A" w:rsidRPr="007D1824">
        <w:t xml:space="preserve"> Público</w:t>
      </w:r>
      <w:r w:rsidR="000D6009" w:rsidRPr="007D1824">
        <w:t xml:space="preserve">. </w:t>
      </w:r>
      <w:r w:rsidRPr="007D1824">
        <w:t xml:space="preserve"> Concluye con la valoración de las </w:t>
      </w:r>
      <w:r w:rsidR="000D6009" w:rsidRPr="007D1824">
        <w:t>Ofertas Técnicas y la R</w:t>
      </w:r>
      <w:r w:rsidRPr="007D1824">
        <w:t xml:space="preserve">esolución emitida por el </w:t>
      </w:r>
      <w:r w:rsidR="00584E8C" w:rsidRPr="007D1824">
        <w:t>Comité de Compras y Contrataciones</w:t>
      </w:r>
      <w:r w:rsidR="00401905">
        <w:t xml:space="preserve"> </w:t>
      </w:r>
      <w:r w:rsidRPr="007D1824">
        <w:t>sobre los resultados del Proceso de Homologación.</w:t>
      </w:r>
    </w:p>
    <w:p w:rsidR="000D0828" w:rsidRPr="007D1824" w:rsidRDefault="000D0828" w:rsidP="006052CE">
      <w:pPr>
        <w:jc w:val="both"/>
      </w:pPr>
    </w:p>
    <w:p w:rsidR="000D0828" w:rsidRPr="007D1824" w:rsidRDefault="000D0828" w:rsidP="006052CE">
      <w:pPr>
        <w:jc w:val="both"/>
      </w:pPr>
      <w:r w:rsidRPr="007D1824">
        <w:rPr>
          <w:b/>
        </w:rPr>
        <w:t>Etapa II:</w:t>
      </w:r>
      <w:r w:rsidR="00401905">
        <w:rPr>
          <w:b/>
        </w:rPr>
        <w:t xml:space="preserve"> </w:t>
      </w:r>
      <w:r w:rsidR="000D6009" w:rsidRPr="007D1824">
        <w:t>S</w:t>
      </w:r>
      <w:r w:rsidRPr="007D1824">
        <w:t xml:space="preserve">e inicia con la </w:t>
      </w:r>
      <w:r w:rsidR="000D6009" w:rsidRPr="007D1824">
        <w:t>apertura y lectura en acto público y en presencia de Notario</w:t>
      </w:r>
      <w:r w:rsidR="00CF670A" w:rsidRPr="007D1824">
        <w:t xml:space="preserve"> Público</w:t>
      </w:r>
      <w:r w:rsidR="000D6009" w:rsidRPr="007D1824">
        <w:t xml:space="preserve"> de las Ofertas Económicas “Sobre B”, que se mantenían en custodia y que resultaron habilitados en la primera etapa del procedimiento, y concluye con la Resolución de Adjudicación a los Oferentes/Proponentes.</w:t>
      </w:r>
    </w:p>
    <w:p w:rsidR="000D0828" w:rsidRPr="007D1824" w:rsidRDefault="000D0828" w:rsidP="006052CE">
      <w:pPr>
        <w:jc w:val="both"/>
      </w:pPr>
    </w:p>
    <w:p w:rsidR="00756AC8" w:rsidRPr="007D1824" w:rsidRDefault="003C6F2A" w:rsidP="003C6F2A">
      <w:pPr>
        <w:tabs>
          <w:tab w:val="left" w:pos="1139"/>
        </w:tabs>
        <w:jc w:val="both"/>
        <w:rPr>
          <w:b/>
        </w:rPr>
      </w:pPr>
      <w:r w:rsidRPr="007D1824">
        <w:rPr>
          <w:b/>
        </w:rPr>
        <w:t xml:space="preserve">1.11 </w:t>
      </w:r>
      <w:r w:rsidR="00756AC8" w:rsidRPr="007D1824">
        <w:rPr>
          <w:b/>
        </w:rPr>
        <w:t>Órgano de Contratación</w:t>
      </w:r>
    </w:p>
    <w:p w:rsidR="00937513" w:rsidRPr="007D1824" w:rsidRDefault="00937513" w:rsidP="006052CE">
      <w:pPr>
        <w:jc w:val="both"/>
      </w:pPr>
    </w:p>
    <w:p w:rsidR="00D63CC1" w:rsidRPr="007D1824" w:rsidRDefault="00D63CC1" w:rsidP="006052CE">
      <w:pPr>
        <w:jc w:val="both"/>
      </w:pPr>
      <w:r w:rsidRPr="007D1824">
        <w:t xml:space="preserve">El órgano administrativo competente para la contratación de </w:t>
      </w:r>
      <w:r w:rsidR="00B75D60" w:rsidRPr="007D1824">
        <w:t>los</w:t>
      </w:r>
      <w:r w:rsidR="00401905">
        <w:t xml:space="preserve"> </w:t>
      </w:r>
      <w:r w:rsidR="00B75D60" w:rsidRPr="007D1824">
        <w:t>bienes a ser adquiridos es la Entidad Contratante en la persona de la Máxima Autoridad Ejecutiva de la institución.</w:t>
      </w:r>
    </w:p>
    <w:p w:rsidR="00CB20F2" w:rsidRDefault="00CB20F2" w:rsidP="006052CE">
      <w:pPr>
        <w:jc w:val="both"/>
        <w:rPr>
          <w:lang w:val="es-ES"/>
        </w:rPr>
      </w:pPr>
      <w:bookmarkStart w:id="61" w:name="_Toc158601422"/>
      <w:bookmarkStart w:id="62" w:name="_Toc185236304"/>
      <w:bookmarkStart w:id="63" w:name="_Toc185953125"/>
      <w:bookmarkStart w:id="64" w:name="_Toc156874624"/>
      <w:bookmarkStart w:id="65" w:name="_Toc157924251"/>
    </w:p>
    <w:p w:rsidR="00756AC8" w:rsidRPr="007D1824" w:rsidRDefault="003C6F2A" w:rsidP="00937513">
      <w:pPr>
        <w:jc w:val="both"/>
        <w:rPr>
          <w:b/>
        </w:rPr>
      </w:pPr>
      <w:r w:rsidRPr="007D1824">
        <w:rPr>
          <w:b/>
          <w:lang w:val="es-ES"/>
        </w:rPr>
        <w:t>1.12</w:t>
      </w:r>
      <w:r w:rsidR="00756AC8" w:rsidRPr="007D1824">
        <w:rPr>
          <w:b/>
        </w:rPr>
        <w:t>Atribuciones</w:t>
      </w:r>
    </w:p>
    <w:p w:rsidR="00756AC8" w:rsidRPr="007D1824" w:rsidRDefault="00756AC8" w:rsidP="00937513">
      <w:pPr>
        <w:pStyle w:val="Ttulo3"/>
        <w:numPr>
          <w:ilvl w:val="0"/>
          <w:numId w:val="0"/>
        </w:numPr>
        <w:rPr>
          <w:rFonts w:ascii="Times New Roman" w:hAnsi="Times New Roman" w:cs="Times New Roman"/>
        </w:rPr>
      </w:pPr>
    </w:p>
    <w:bookmarkEnd w:id="61"/>
    <w:bookmarkEnd w:id="62"/>
    <w:bookmarkEnd w:id="63"/>
    <w:bookmarkEnd w:id="64"/>
    <w:bookmarkEnd w:id="65"/>
    <w:p w:rsidR="00D63CC1" w:rsidRPr="007D1824" w:rsidRDefault="00D63CC1" w:rsidP="006052CE">
      <w:pPr>
        <w:jc w:val="both"/>
      </w:pPr>
      <w:r w:rsidRPr="007D1824">
        <w:t>Son atribuciones de la Entidad Contratante, sin carácter limitativo, las siguientes:</w:t>
      </w:r>
    </w:p>
    <w:p w:rsidR="00D63CC1" w:rsidRPr="007D1824" w:rsidRDefault="00D63CC1" w:rsidP="006052CE">
      <w:pPr>
        <w:jc w:val="both"/>
      </w:pPr>
    </w:p>
    <w:p w:rsidR="00D63CC1" w:rsidRPr="007D1824" w:rsidRDefault="00D63CC1" w:rsidP="00D57A9E">
      <w:pPr>
        <w:numPr>
          <w:ilvl w:val="0"/>
          <w:numId w:val="11"/>
        </w:numPr>
        <w:jc w:val="both"/>
      </w:pPr>
      <w:r w:rsidRPr="007D1824">
        <w:t xml:space="preserve">Definir la Unidad Administrativa </w:t>
      </w:r>
      <w:r w:rsidR="008B64F3" w:rsidRPr="007D1824">
        <w:t>que tendrá</w:t>
      </w:r>
      <w:r w:rsidRPr="007D1824">
        <w:t xml:space="preserve"> la responsabilidad técnica de la   gestión.</w:t>
      </w:r>
    </w:p>
    <w:p w:rsidR="00D63CC1" w:rsidRPr="007D1824" w:rsidRDefault="00D63CC1" w:rsidP="00D57A9E">
      <w:pPr>
        <w:numPr>
          <w:ilvl w:val="0"/>
          <w:numId w:val="11"/>
        </w:numPr>
        <w:jc w:val="both"/>
      </w:pPr>
      <w:r w:rsidRPr="007D1824">
        <w:t xml:space="preserve">Nombrar </w:t>
      </w:r>
      <w:r w:rsidR="00B75D60" w:rsidRPr="007D1824">
        <w:t>a los Peritos.</w:t>
      </w:r>
    </w:p>
    <w:p w:rsidR="00D63CC1" w:rsidRPr="007D1824" w:rsidRDefault="00D63CC1" w:rsidP="00D57A9E">
      <w:pPr>
        <w:numPr>
          <w:ilvl w:val="0"/>
          <w:numId w:val="11"/>
        </w:numPr>
        <w:jc w:val="both"/>
      </w:pPr>
      <w:r w:rsidRPr="007D1824">
        <w:t>Determinar funciones y responsabilidades por unidad partícipe y por funcionario vinculado al proceso.</w:t>
      </w:r>
    </w:p>
    <w:p w:rsidR="00D63CC1" w:rsidRPr="007D1824" w:rsidRDefault="00D63CC1" w:rsidP="00D57A9E">
      <w:pPr>
        <w:numPr>
          <w:ilvl w:val="0"/>
          <w:numId w:val="11"/>
        </w:numPr>
        <w:jc w:val="both"/>
      </w:pPr>
      <w:r w:rsidRPr="007D1824">
        <w:t xml:space="preserve">Cancelar, declarar desierta o nula, total o parcialmente la </w:t>
      </w:r>
      <w:r w:rsidR="00E52632">
        <w:t>Comparación de Precios</w:t>
      </w:r>
      <w:r w:rsidRPr="007D1824">
        <w:t xml:space="preserve">, por las causas que considere pertinentes.  En consecuencia, podrá efectuar otras </w:t>
      </w:r>
      <w:r w:rsidR="00664087">
        <w:t xml:space="preserve">Comparación de Precios </w:t>
      </w:r>
      <w:r w:rsidRPr="007D1824">
        <w:t>es en los términos y condiciones que determine.</w:t>
      </w:r>
      <w:bookmarkStart w:id="66" w:name="_Toc156874623"/>
      <w:bookmarkStart w:id="67" w:name="_Toc157924250"/>
      <w:bookmarkStart w:id="68" w:name="_Toc158601421"/>
    </w:p>
    <w:p w:rsidR="00B415A3" w:rsidRPr="007D1824" w:rsidRDefault="00B415A3" w:rsidP="006052CE">
      <w:pPr>
        <w:jc w:val="both"/>
      </w:pPr>
    </w:p>
    <w:p w:rsidR="00701D52" w:rsidRPr="007D1824" w:rsidRDefault="00937513" w:rsidP="00937513">
      <w:pPr>
        <w:jc w:val="both"/>
        <w:rPr>
          <w:b/>
        </w:rPr>
      </w:pPr>
      <w:r w:rsidRPr="007D1824">
        <w:rPr>
          <w:b/>
        </w:rPr>
        <w:t>1.1</w:t>
      </w:r>
      <w:r w:rsidR="003C6F2A" w:rsidRPr="007D1824">
        <w:rPr>
          <w:b/>
        </w:rPr>
        <w:t>3</w:t>
      </w:r>
      <w:r w:rsidR="00701D52" w:rsidRPr="007D1824">
        <w:rPr>
          <w:b/>
        </w:rPr>
        <w:t>Órgano Responsable del Proceso</w:t>
      </w:r>
    </w:p>
    <w:p w:rsidR="00701D52" w:rsidRPr="007D1824" w:rsidRDefault="00701D52" w:rsidP="006052CE">
      <w:pPr>
        <w:jc w:val="both"/>
      </w:pPr>
    </w:p>
    <w:bookmarkEnd w:id="66"/>
    <w:bookmarkEnd w:id="67"/>
    <w:bookmarkEnd w:id="68"/>
    <w:p w:rsidR="00D63CC1" w:rsidRPr="007D1824" w:rsidRDefault="00D63CC1" w:rsidP="006052CE">
      <w:pPr>
        <w:jc w:val="both"/>
      </w:pPr>
      <w:r w:rsidRPr="007D1824">
        <w:t xml:space="preserve">El Órgano </w:t>
      </w:r>
      <w:r w:rsidR="008B64F3" w:rsidRPr="007D1824">
        <w:t>responsable del</w:t>
      </w:r>
      <w:r w:rsidRPr="007D1824">
        <w:t xml:space="preserve"> proceso de </w:t>
      </w:r>
      <w:r w:rsidR="00936325">
        <w:t>Comparación de Precios</w:t>
      </w:r>
      <w:r w:rsidR="007A0810" w:rsidRPr="007D1824">
        <w:t xml:space="preserve"> es e</w:t>
      </w:r>
      <w:r w:rsidR="00B75D60" w:rsidRPr="007D1824">
        <w:t xml:space="preserve">l </w:t>
      </w:r>
      <w:r w:rsidR="007A0810" w:rsidRPr="007D1824">
        <w:t>Comité de Compras y Contrataciones.</w:t>
      </w:r>
      <w:r w:rsidRPr="007D1824">
        <w:t xml:space="preserve">  El </w:t>
      </w:r>
      <w:r w:rsidR="007A0810" w:rsidRPr="007D1824">
        <w:t>Com</w:t>
      </w:r>
      <w:r w:rsidR="00693895" w:rsidRPr="007D1824">
        <w:t>ité de Compras y Contrataciones</w:t>
      </w:r>
      <w:r w:rsidR="00CF670A" w:rsidRPr="007D1824">
        <w:t xml:space="preserve"> está in</w:t>
      </w:r>
      <w:r w:rsidR="00C95E16" w:rsidRPr="007D1824">
        <w:t>tegrado por cinco (05) miembros:</w:t>
      </w:r>
    </w:p>
    <w:p w:rsidR="00D63CC1" w:rsidRPr="007D1824" w:rsidRDefault="00D63CC1" w:rsidP="00937513">
      <w:pPr>
        <w:jc w:val="both"/>
      </w:pPr>
    </w:p>
    <w:p w:rsidR="00D63CC1" w:rsidRPr="007D1824" w:rsidRDefault="001170C5" w:rsidP="00D57A9E">
      <w:pPr>
        <w:pStyle w:val="Prrafodelista"/>
        <w:numPr>
          <w:ilvl w:val="0"/>
          <w:numId w:val="12"/>
        </w:numPr>
        <w:jc w:val="both"/>
      </w:pPr>
      <w:r w:rsidRPr="007D1824">
        <w:t>El funcionario de mayor jerarquía de la institución, o quien este designe, quien lo presidirá;</w:t>
      </w:r>
    </w:p>
    <w:p w:rsidR="00D63CC1" w:rsidRPr="007D1824" w:rsidRDefault="00D63CC1" w:rsidP="00D57A9E">
      <w:pPr>
        <w:pStyle w:val="Prrafodelista"/>
        <w:numPr>
          <w:ilvl w:val="0"/>
          <w:numId w:val="12"/>
        </w:numPr>
        <w:jc w:val="both"/>
      </w:pPr>
      <w:r w:rsidRPr="007D1824">
        <w:t>El Director</w:t>
      </w:r>
      <w:r w:rsidR="001170C5" w:rsidRPr="007D1824">
        <w:t xml:space="preserve"> Administrativo</w:t>
      </w:r>
      <w:r w:rsidRPr="007D1824">
        <w:t xml:space="preserve"> Financiero</w:t>
      </w:r>
      <w:r w:rsidR="001170C5" w:rsidRPr="007D1824">
        <w:t xml:space="preserve"> de la entidad, o su delegado;</w:t>
      </w:r>
    </w:p>
    <w:p w:rsidR="00D63CC1" w:rsidRPr="007D1824" w:rsidRDefault="00D63CC1" w:rsidP="00D57A9E">
      <w:pPr>
        <w:pStyle w:val="Prrafodelista"/>
        <w:numPr>
          <w:ilvl w:val="0"/>
          <w:numId w:val="12"/>
        </w:numPr>
        <w:jc w:val="both"/>
      </w:pPr>
      <w:r w:rsidRPr="007D1824">
        <w:t>El  Consultor Jurídico</w:t>
      </w:r>
      <w:r w:rsidR="001170C5" w:rsidRPr="007D1824">
        <w:t xml:space="preserve"> de la entidad, quien actuará en calidad de Asesor Legal;</w:t>
      </w:r>
    </w:p>
    <w:p w:rsidR="007A0810" w:rsidRPr="007D1824" w:rsidRDefault="007A0810" w:rsidP="00D57A9E">
      <w:pPr>
        <w:pStyle w:val="Prrafodelista"/>
        <w:numPr>
          <w:ilvl w:val="0"/>
          <w:numId w:val="12"/>
        </w:numPr>
        <w:jc w:val="both"/>
      </w:pPr>
      <w:r w:rsidRPr="007D1824">
        <w:t>El Responsable del Área de Planificación y Desarrollo o su equivalente;</w:t>
      </w:r>
    </w:p>
    <w:p w:rsidR="007A0810" w:rsidRDefault="007A0810" w:rsidP="00D57A9E">
      <w:pPr>
        <w:pStyle w:val="Prrafodelista"/>
        <w:numPr>
          <w:ilvl w:val="0"/>
          <w:numId w:val="12"/>
        </w:numPr>
        <w:jc w:val="both"/>
      </w:pPr>
      <w:r w:rsidRPr="007D1824">
        <w:t>El Responsable de la Oficina de Libre Acceso a la Información.</w:t>
      </w:r>
    </w:p>
    <w:p w:rsidR="00EF3CD2" w:rsidRDefault="00EF3CD2" w:rsidP="00EF3CD2">
      <w:pPr>
        <w:jc w:val="both"/>
      </w:pPr>
    </w:p>
    <w:p w:rsidR="00EF3CD2" w:rsidRDefault="00EF3CD2" w:rsidP="00EF3CD2">
      <w:pPr>
        <w:jc w:val="both"/>
      </w:pPr>
    </w:p>
    <w:p w:rsidR="00EF3CD2" w:rsidRPr="007D1824" w:rsidRDefault="00EF3CD2" w:rsidP="00EF3CD2">
      <w:pPr>
        <w:jc w:val="both"/>
      </w:pPr>
    </w:p>
    <w:p w:rsidR="00D8390E" w:rsidRDefault="00D8390E" w:rsidP="006052CE">
      <w:pPr>
        <w:jc w:val="both"/>
      </w:pPr>
    </w:p>
    <w:p w:rsidR="00C25450" w:rsidRPr="007D1824" w:rsidRDefault="00C25450" w:rsidP="006052CE">
      <w:pPr>
        <w:jc w:val="both"/>
      </w:pPr>
    </w:p>
    <w:p w:rsidR="00701D52" w:rsidRPr="007D1824" w:rsidRDefault="00937513" w:rsidP="00937513">
      <w:pPr>
        <w:jc w:val="both"/>
        <w:rPr>
          <w:b/>
        </w:rPr>
      </w:pPr>
      <w:r w:rsidRPr="007D1824">
        <w:rPr>
          <w:b/>
        </w:rPr>
        <w:lastRenderedPageBreak/>
        <w:t>1.1</w:t>
      </w:r>
      <w:r w:rsidR="003C6F2A" w:rsidRPr="007D1824">
        <w:rPr>
          <w:b/>
        </w:rPr>
        <w:t>4</w:t>
      </w:r>
      <w:r w:rsidR="00701D52" w:rsidRPr="007D1824">
        <w:rPr>
          <w:b/>
        </w:rPr>
        <w:t>Exención de Responsabilidades</w:t>
      </w:r>
    </w:p>
    <w:p w:rsidR="00937513" w:rsidRPr="007D1824" w:rsidRDefault="00937513" w:rsidP="006052CE">
      <w:pPr>
        <w:jc w:val="both"/>
      </w:pPr>
    </w:p>
    <w:p w:rsidR="00CE5AC2" w:rsidRDefault="00CE5AC2" w:rsidP="006052CE">
      <w:pPr>
        <w:jc w:val="both"/>
      </w:pPr>
      <w:r w:rsidRPr="007D1824">
        <w:t xml:space="preserve">El </w:t>
      </w:r>
      <w:r w:rsidR="00DB7025" w:rsidRPr="007D1824">
        <w:t>Comité de Compras y Contrataciones</w:t>
      </w:r>
      <w:r w:rsidRPr="007D1824">
        <w:t xml:space="preserve"> no estará obligado a declarar </w:t>
      </w:r>
      <w:r w:rsidR="001170C5" w:rsidRPr="007D1824">
        <w:t>habilitado</w:t>
      </w:r>
      <w:r w:rsidRPr="007D1824">
        <w:t xml:space="preserve"> y/o Adjudicatario a ningún </w:t>
      </w:r>
      <w:r w:rsidR="000C6575" w:rsidRPr="007D1824">
        <w:t>Oferente/</w:t>
      </w:r>
      <w:r w:rsidRPr="007D1824">
        <w:t>Proponente que haya presentado sus Credenciales y/u Ofertas, si las mismas no demuestran que cumplen con los requisitos establecidos en el presente Pliego de Condiciones</w:t>
      </w:r>
      <w:r w:rsidR="001170C5" w:rsidRPr="007D1824">
        <w:t xml:space="preserve"> Específicas</w:t>
      </w:r>
      <w:r w:rsidRPr="007D1824">
        <w:t xml:space="preserve">. </w:t>
      </w:r>
    </w:p>
    <w:p w:rsidR="00191166" w:rsidRPr="007D1824" w:rsidRDefault="00191166" w:rsidP="006052CE">
      <w:pPr>
        <w:jc w:val="both"/>
      </w:pPr>
    </w:p>
    <w:p w:rsidR="00C95E16" w:rsidRPr="007D1824" w:rsidRDefault="00C95E16" w:rsidP="006052CE">
      <w:pPr>
        <w:jc w:val="both"/>
      </w:pPr>
    </w:p>
    <w:p w:rsidR="00701D52" w:rsidRPr="007D1824" w:rsidRDefault="00937513" w:rsidP="00937513">
      <w:pPr>
        <w:jc w:val="both"/>
        <w:rPr>
          <w:b/>
        </w:rPr>
      </w:pPr>
      <w:r w:rsidRPr="007D1824">
        <w:rPr>
          <w:b/>
        </w:rPr>
        <w:t>1.1</w:t>
      </w:r>
      <w:r w:rsidR="003C6F2A" w:rsidRPr="007D1824">
        <w:rPr>
          <w:b/>
        </w:rPr>
        <w:t>5</w:t>
      </w:r>
      <w:bookmarkStart w:id="69" w:name="_Toc159673562"/>
      <w:bookmarkStart w:id="70" w:name="_Toc185953135"/>
      <w:r w:rsidR="00EF3CD2">
        <w:rPr>
          <w:b/>
        </w:rPr>
        <w:t xml:space="preserve"> </w:t>
      </w:r>
      <w:r w:rsidR="00701D52" w:rsidRPr="007D1824">
        <w:rPr>
          <w:b/>
        </w:rPr>
        <w:t>Prácticas Corruptas o Fraudulentas</w:t>
      </w:r>
    </w:p>
    <w:p w:rsidR="00701D52" w:rsidRPr="007D1824" w:rsidRDefault="00701D52" w:rsidP="00937513">
      <w:pPr>
        <w:pStyle w:val="Ttulo3"/>
        <w:numPr>
          <w:ilvl w:val="0"/>
          <w:numId w:val="0"/>
        </w:numPr>
        <w:rPr>
          <w:rFonts w:ascii="Times New Roman" w:hAnsi="Times New Roman" w:cs="Times New Roman"/>
        </w:rPr>
      </w:pPr>
    </w:p>
    <w:bookmarkEnd w:id="69"/>
    <w:bookmarkEnd w:id="70"/>
    <w:p w:rsidR="00CE5AC2" w:rsidRPr="007D1824" w:rsidRDefault="00CE5AC2" w:rsidP="006052CE">
      <w:pPr>
        <w:jc w:val="both"/>
      </w:pPr>
      <w:r w:rsidRPr="007D1824">
        <w:rPr>
          <w:rFonts w:eastAsia="SimSun"/>
        </w:rPr>
        <w:t xml:space="preserve">Las prácticas corruptas o fraudulentas comprendidas en el Código Penal o </w:t>
      </w:r>
      <w:r w:rsidR="00FF7E0A" w:rsidRPr="007D1824">
        <w:rPr>
          <w:rFonts w:eastAsia="SimSun"/>
        </w:rPr>
        <w:t>en</w:t>
      </w:r>
      <w:r w:rsidRPr="007D1824">
        <w:rPr>
          <w:rFonts w:eastAsia="SimSun"/>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7D1824">
        <w:rPr>
          <w:rFonts w:eastAsia="SimSun"/>
        </w:rPr>
        <w:t>C</w:t>
      </w:r>
      <w:r w:rsidRPr="007D1824">
        <w:rPr>
          <w:rFonts w:eastAsia="SimSun"/>
        </w:rPr>
        <w:t>ontrato, s</w:t>
      </w:r>
      <w:r w:rsidR="003A0651" w:rsidRPr="007D1824">
        <w:rPr>
          <w:rFonts w:eastAsia="SimSun"/>
        </w:rPr>
        <w:t>i éste ya se hubiere celebrado.</w:t>
      </w:r>
      <w:r w:rsidR="00401905">
        <w:rPr>
          <w:rFonts w:eastAsia="SimSun"/>
        </w:rPr>
        <w:t xml:space="preserve"> </w:t>
      </w:r>
      <w:r w:rsidRPr="007D1824">
        <w:t>A los efectos anteriores se entenderá por:</w:t>
      </w:r>
    </w:p>
    <w:p w:rsidR="00CE5AC2" w:rsidRPr="007D1824" w:rsidRDefault="00CE5AC2" w:rsidP="006052CE">
      <w:pPr>
        <w:jc w:val="both"/>
        <w:rPr>
          <w:rFonts w:eastAsia="SimSun"/>
          <w:lang w:val="es-MX"/>
        </w:rPr>
      </w:pPr>
    </w:p>
    <w:p w:rsidR="00CE5AC2" w:rsidRPr="007D1824" w:rsidRDefault="00CE5AC2" w:rsidP="00D57A9E">
      <w:pPr>
        <w:pStyle w:val="Prrafodelista"/>
        <w:numPr>
          <w:ilvl w:val="0"/>
          <w:numId w:val="13"/>
        </w:numPr>
        <w:jc w:val="both"/>
      </w:pPr>
      <w:r w:rsidRPr="007D1824">
        <w:rPr>
          <w:b/>
        </w:rPr>
        <w:t>“</w:t>
      </w:r>
      <w:r w:rsidR="002F12F5" w:rsidRPr="007D1824">
        <w:rPr>
          <w:b/>
        </w:rPr>
        <w:t>Práctica C</w:t>
      </w:r>
      <w:r w:rsidRPr="007D1824">
        <w:rPr>
          <w:b/>
        </w:rPr>
        <w:t>orrupta”,</w:t>
      </w:r>
      <w:r w:rsidRPr="007D1824">
        <w:t xml:space="preserve"> al ofrecimiento, suministro, aceptación o solicitud de cualquier cosa de valor con el fin de influir en la actuación de un funcionario públ</w:t>
      </w:r>
      <w:r w:rsidR="00E00875" w:rsidRPr="007D1824">
        <w:t>ico</w:t>
      </w:r>
      <w:r w:rsidR="002805AB" w:rsidRPr="007D1824">
        <w:t xml:space="preserve"> u obtener una ventaja indebida</w:t>
      </w:r>
      <w:r w:rsidR="00E00875" w:rsidRPr="007D1824">
        <w:t xml:space="preserve"> con respecto al proceso de c</w:t>
      </w:r>
      <w:r w:rsidRPr="007D1824">
        <w:t>ontratación o a la ejecuc</w:t>
      </w:r>
      <w:r w:rsidR="00E00875" w:rsidRPr="007D1824">
        <w:t>ión del C</w:t>
      </w:r>
      <w:r w:rsidRPr="007D1824">
        <w:t>ontrato, y,</w:t>
      </w:r>
    </w:p>
    <w:p w:rsidR="00CE5AC2" w:rsidRPr="007D1824" w:rsidRDefault="00CE5AC2" w:rsidP="006052CE">
      <w:pPr>
        <w:jc w:val="both"/>
      </w:pPr>
    </w:p>
    <w:p w:rsidR="00EC4387" w:rsidRPr="007D1824" w:rsidRDefault="002F12F5" w:rsidP="00D57A9E">
      <w:pPr>
        <w:pStyle w:val="Prrafodelista"/>
        <w:numPr>
          <w:ilvl w:val="0"/>
          <w:numId w:val="13"/>
        </w:numPr>
        <w:jc w:val="both"/>
        <w:rPr>
          <w:lang w:val="es-CO"/>
        </w:rPr>
      </w:pPr>
      <w:r w:rsidRPr="007D1824">
        <w:rPr>
          <w:b/>
        </w:rPr>
        <w:t xml:space="preserve">“Práctica </w:t>
      </w:r>
      <w:r w:rsidR="00B873FA" w:rsidRPr="007D1824">
        <w:rPr>
          <w:b/>
        </w:rPr>
        <w:t>Fraudulenta”,</w:t>
      </w:r>
      <w:r w:rsidR="00B873FA" w:rsidRPr="007D1824">
        <w:t xml:space="preserve"> es</w:t>
      </w:r>
      <w:r w:rsidR="002805AB" w:rsidRPr="007D1824">
        <w:t xml:space="preserve"> cualquier acto u omisión incluyendo</w:t>
      </w:r>
      <w:r w:rsidR="00401905">
        <w:t xml:space="preserve"> </w:t>
      </w:r>
      <w:r w:rsidR="00CE5AC2" w:rsidRPr="007D1824">
        <w:t xml:space="preserve">una tergiversación de los hechos con el fin de influir en un proceso de contratación o en la ejecución de un </w:t>
      </w:r>
      <w:r w:rsidR="00E00875" w:rsidRPr="007D1824">
        <w:t>C</w:t>
      </w:r>
      <w:r w:rsidR="00CE5AC2" w:rsidRPr="007D1824">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7D1824">
        <w:t xml:space="preserve"> la competencia libre y abierta, coercitivas y obstructiva.</w:t>
      </w:r>
    </w:p>
    <w:p w:rsidR="00937513" w:rsidRPr="007D1824" w:rsidRDefault="00937513" w:rsidP="00937513">
      <w:pPr>
        <w:pStyle w:val="Prrafodelista"/>
        <w:rPr>
          <w:lang w:val="es-CO"/>
        </w:rPr>
      </w:pPr>
    </w:p>
    <w:p w:rsidR="00701D52" w:rsidRPr="007D1824" w:rsidRDefault="00EF3CD2" w:rsidP="00936325">
      <w:pPr>
        <w:pStyle w:val="Prrafodelista"/>
        <w:numPr>
          <w:ilvl w:val="1"/>
          <w:numId w:val="43"/>
        </w:numPr>
        <w:jc w:val="both"/>
        <w:rPr>
          <w:b/>
          <w:lang w:val="es-CO"/>
        </w:rPr>
      </w:pPr>
      <w:bookmarkStart w:id="71" w:name="_Toc159673563"/>
      <w:bookmarkStart w:id="72" w:name="_Toc185953136"/>
      <w:r>
        <w:rPr>
          <w:b/>
        </w:rPr>
        <w:t xml:space="preserve"> </w:t>
      </w:r>
      <w:r w:rsidR="00701D52" w:rsidRPr="007D1824">
        <w:rPr>
          <w:b/>
        </w:rPr>
        <w:t>De los Oferentes/ Proponentes Hábiles e Inhábiles</w:t>
      </w:r>
    </w:p>
    <w:p w:rsidR="00701D52" w:rsidRPr="007D1824" w:rsidRDefault="00701D52" w:rsidP="00937513">
      <w:pPr>
        <w:pStyle w:val="Ttulo3"/>
        <w:numPr>
          <w:ilvl w:val="0"/>
          <w:numId w:val="0"/>
        </w:numPr>
        <w:rPr>
          <w:rFonts w:ascii="Times New Roman" w:hAnsi="Times New Roman" w:cs="Times New Roman"/>
        </w:rPr>
      </w:pPr>
    </w:p>
    <w:bookmarkEnd w:id="71"/>
    <w:bookmarkEnd w:id="72"/>
    <w:p w:rsidR="001557DC" w:rsidRPr="007D1824" w:rsidRDefault="00CE5AC2" w:rsidP="006052CE">
      <w:pPr>
        <w:jc w:val="both"/>
        <w:rPr>
          <w:rFonts w:eastAsia="SimSun"/>
        </w:rPr>
      </w:pPr>
      <w:r w:rsidRPr="007D1824">
        <w:rPr>
          <w:rFonts w:eastAsia="SimSun"/>
        </w:rPr>
        <w:t>Toda persona natural o jurídica, nacional o extranjera que haya adquirido el Pliego de Condiciones</w:t>
      </w:r>
      <w:r w:rsidR="00BB50D9" w:rsidRPr="007D1824">
        <w:rPr>
          <w:rFonts w:eastAsia="SimSun"/>
        </w:rPr>
        <w:t>,</w:t>
      </w:r>
      <w:r w:rsidRPr="007D1824">
        <w:rPr>
          <w:rFonts w:eastAsia="SimSun"/>
        </w:rPr>
        <w:t xml:space="preserve"> te</w:t>
      </w:r>
      <w:r w:rsidR="00286194" w:rsidRPr="007D1824">
        <w:rPr>
          <w:rFonts w:eastAsia="SimSun"/>
        </w:rPr>
        <w:t xml:space="preserve">ndrá derecho a participar en la presente </w:t>
      </w:r>
      <w:r w:rsidR="009905F7">
        <w:rPr>
          <w:rFonts w:eastAsia="SimSun"/>
        </w:rPr>
        <w:t xml:space="preserve">Comparación de </w:t>
      </w:r>
      <w:r w:rsidR="00C25450">
        <w:rPr>
          <w:rFonts w:eastAsia="SimSun"/>
        </w:rPr>
        <w:t>Precios,</w:t>
      </w:r>
      <w:r w:rsidRPr="007D1824">
        <w:rPr>
          <w:rFonts w:eastAsia="SimSun"/>
        </w:rPr>
        <w:t xml:space="preserve"> siempre y cuando reúna las condiciones exigidas y no se encuentre afectada por el régimen de prohibiciones establecido en el presente Pliego de Condiciones. </w:t>
      </w:r>
      <w:bookmarkStart w:id="73" w:name="_Toc159673564"/>
      <w:bookmarkStart w:id="74" w:name="_Toc185953137"/>
    </w:p>
    <w:p w:rsidR="008F4C3B" w:rsidRPr="007D1824" w:rsidRDefault="008F4C3B" w:rsidP="006052CE">
      <w:pPr>
        <w:jc w:val="both"/>
        <w:rPr>
          <w:rFonts w:eastAsia="SimSun"/>
        </w:rPr>
      </w:pPr>
    </w:p>
    <w:p w:rsidR="00701D52" w:rsidRPr="007D1824" w:rsidRDefault="00937513" w:rsidP="00937513">
      <w:pPr>
        <w:jc w:val="both"/>
        <w:rPr>
          <w:b/>
        </w:rPr>
      </w:pPr>
      <w:r w:rsidRPr="007D1824">
        <w:rPr>
          <w:rFonts w:eastAsia="SimSun"/>
          <w:b/>
        </w:rPr>
        <w:t>1.1</w:t>
      </w:r>
      <w:r w:rsidR="003C6F2A" w:rsidRPr="007D1824">
        <w:rPr>
          <w:rFonts w:eastAsia="SimSun"/>
          <w:b/>
        </w:rPr>
        <w:t>7</w:t>
      </w:r>
      <w:r w:rsidR="00EF3CD2">
        <w:rPr>
          <w:rFonts w:eastAsia="SimSun"/>
          <w:b/>
        </w:rPr>
        <w:t xml:space="preserve"> </w:t>
      </w:r>
      <w:r w:rsidR="00701D52" w:rsidRPr="007D1824">
        <w:rPr>
          <w:b/>
        </w:rPr>
        <w:t>Prohibición a Contratar</w:t>
      </w:r>
    </w:p>
    <w:p w:rsidR="00937513" w:rsidRPr="007D1824" w:rsidRDefault="00937513" w:rsidP="006052CE">
      <w:pPr>
        <w:jc w:val="both"/>
        <w:rPr>
          <w:rFonts w:eastAsia="SimSun"/>
        </w:rPr>
      </w:pPr>
      <w:bookmarkStart w:id="75" w:name="_Toc159673566"/>
      <w:bookmarkEnd w:id="73"/>
      <w:bookmarkEnd w:id="74"/>
    </w:p>
    <w:p w:rsidR="00510AC5" w:rsidRPr="007D1824" w:rsidRDefault="00510AC5" w:rsidP="006052CE">
      <w:pPr>
        <w:jc w:val="both"/>
        <w:rPr>
          <w:rFonts w:eastAsia="SimSun"/>
        </w:rPr>
      </w:pPr>
      <w:r w:rsidRPr="007D1824">
        <w:rPr>
          <w:rFonts w:eastAsia="SimSun"/>
        </w:rPr>
        <w:t>No podrán participar como Oferentes/Proponentes, en forma directa o indirecta, las personas físicas o sociedades comerciales que se relacionan a continuación:</w:t>
      </w:r>
    </w:p>
    <w:p w:rsidR="00510AC5" w:rsidRPr="007D1824" w:rsidRDefault="00510AC5" w:rsidP="006052CE">
      <w:pPr>
        <w:pStyle w:val="Lista2"/>
        <w:ind w:left="0" w:firstLine="0"/>
        <w:jc w:val="both"/>
        <w:rPr>
          <w:rFonts w:eastAsia="SimSun"/>
        </w:rPr>
      </w:pPr>
    </w:p>
    <w:p w:rsidR="00510AC5" w:rsidRPr="007D1824" w:rsidRDefault="00510AC5" w:rsidP="00D57A9E">
      <w:pPr>
        <w:pStyle w:val="Prrafodelista"/>
        <w:numPr>
          <w:ilvl w:val="0"/>
          <w:numId w:val="15"/>
        </w:numPr>
        <w:jc w:val="both"/>
      </w:pPr>
      <w:r w:rsidRPr="007D1824">
        <w:t>El Presidente y Vicepresidente de la República</w:t>
      </w:r>
      <w:r w:rsidR="00BB50D9" w:rsidRPr="007D1824">
        <w:t>; los Secretarios y</w:t>
      </w:r>
      <w:r w:rsidRPr="007D1824">
        <w:t xml:space="preserve">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Pr="007D1824">
        <w:lastRenderedPageBreak/>
        <w:t>Sub</w:t>
      </w:r>
      <w:r w:rsidR="00D57BFA" w:rsidRPr="007D1824">
        <w:t>-</w:t>
      </w:r>
      <w:r w:rsidRPr="007D1824">
        <w:t>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7D1824">
        <w:t xml:space="preserve"> No.</w:t>
      </w:r>
      <w:r w:rsidRPr="007D1824">
        <w:t xml:space="preserve"> 340-06;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Los jefes y subjefes de Estado Mayor de las Fuerzas Armadas, así como el jefe y subjefes de la Policía Nacional;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Los funcionarios públicos con injerencia o poder de decisión en cualquier etapa del procedimiento de contratación administrativa;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Todo personal de la entidad contratante;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Los parientes por consanguinidad hasta el tercer grado o por afinidad hasta el segundo grado, inclusive, de los funcionarios relacionados con la contratación cubierto</w:t>
      </w:r>
      <w:r w:rsidR="00FF7E0A" w:rsidRPr="007D1824">
        <w:t>s</w:t>
      </w:r>
      <w:r w:rsidRPr="007D1824">
        <w:t xml:space="preserve"> por la prohibición, así como los cónyuges, las parejas en unión libre, las personas vinculadas con análoga relación de convivencia afectiva o con las que hayan procreado hijos, y descendientes de estas personas;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7D1824" w:rsidRDefault="00510AC5" w:rsidP="000F603B">
      <w:pPr>
        <w:jc w:val="both"/>
      </w:pPr>
    </w:p>
    <w:p w:rsidR="001021EB" w:rsidRPr="007D1824" w:rsidRDefault="00510AC5" w:rsidP="00D57A9E">
      <w:pPr>
        <w:pStyle w:val="Prrafodelista"/>
        <w:numPr>
          <w:ilvl w:val="0"/>
          <w:numId w:val="15"/>
        </w:numPr>
        <w:jc w:val="both"/>
      </w:pPr>
      <w:r w:rsidRPr="007D1824">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Las personas físicas o jurídicas que se encontraren inhabilitadas en virtud de cualquier ordenamiento jurídico;</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que suministraren informaciones falsas o que participen en actividades ilegales o fraudulentas relacionadas con la contratación;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lastRenderedPageBreak/>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naturales o jurídicas que no estén al día en el cumplimiento de sus obligaciones tributarias o de la seguridad social, de acuerdo con lo que establezcan las normativas vigentes; </w:t>
      </w:r>
    </w:p>
    <w:p w:rsidR="009E7A3E" w:rsidRPr="007D1824" w:rsidRDefault="009E7A3E" w:rsidP="006052CE">
      <w:pPr>
        <w:jc w:val="both"/>
      </w:pPr>
    </w:p>
    <w:p w:rsidR="00510AC5" w:rsidRPr="007D1824" w:rsidRDefault="00510AC5" w:rsidP="006052CE">
      <w:pPr>
        <w:jc w:val="both"/>
      </w:pPr>
      <w:r w:rsidRPr="007D1824">
        <w:rPr>
          <w:b/>
          <w:bCs/>
        </w:rPr>
        <w:t xml:space="preserve">PARRAFO I: </w:t>
      </w:r>
      <w:r w:rsidRPr="007D1824">
        <w:t xml:space="preserve">Para los funcionarios contemplados en los Numerales 1 y 2, la prohibición se extenderá hasta </w:t>
      </w:r>
      <w:r w:rsidRPr="007D1824">
        <w:rPr>
          <w:b/>
        </w:rPr>
        <w:t>seis (6) meses</w:t>
      </w:r>
      <w:r w:rsidRPr="007D1824">
        <w:t xml:space="preserve"> después de la salida del cargo. </w:t>
      </w:r>
    </w:p>
    <w:p w:rsidR="00510AC5" w:rsidRPr="007D1824" w:rsidRDefault="00510AC5" w:rsidP="006052CE">
      <w:pPr>
        <w:pStyle w:val="Default"/>
        <w:jc w:val="both"/>
        <w:rPr>
          <w:color w:val="auto"/>
        </w:rPr>
      </w:pPr>
    </w:p>
    <w:p w:rsidR="00F118B8" w:rsidRPr="007D1824" w:rsidRDefault="00510AC5" w:rsidP="006052CE">
      <w:pPr>
        <w:autoSpaceDE w:val="0"/>
        <w:autoSpaceDN w:val="0"/>
        <w:jc w:val="both"/>
        <w:rPr>
          <w:rFonts w:eastAsia="SimSun"/>
        </w:rPr>
      </w:pPr>
      <w:r w:rsidRPr="007D1824">
        <w:rPr>
          <w:b/>
          <w:bCs/>
        </w:rPr>
        <w:t xml:space="preserve">PARRAFO II: </w:t>
      </w:r>
      <w:r w:rsidRPr="007D1824">
        <w:t>Para las personas incluidas en los Numerales 5 y 6 relacionadas con el personal referido en el Numeral 3, la prohibición será de aplicación en el ámbito de la institución en que estos últimos prestan servicio</w:t>
      </w:r>
      <w:r w:rsidR="00F118B8" w:rsidRPr="007D1824">
        <w:rPr>
          <w:rFonts w:eastAsia="SimSun"/>
        </w:rPr>
        <w:t>.</w:t>
      </w:r>
    </w:p>
    <w:p w:rsidR="00693895" w:rsidRPr="007D1824" w:rsidRDefault="00693895" w:rsidP="006052CE">
      <w:pPr>
        <w:autoSpaceDE w:val="0"/>
        <w:autoSpaceDN w:val="0"/>
        <w:jc w:val="both"/>
        <w:rPr>
          <w:rFonts w:eastAsia="SimSun"/>
        </w:rPr>
      </w:pPr>
    </w:p>
    <w:p w:rsidR="002F49B3" w:rsidRDefault="00F118B8" w:rsidP="006052CE">
      <w:pPr>
        <w:autoSpaceDE w:val="0"/>
        <w:autoSpaceDN w:val="0"/>
        <w:jc w:val="both"/>
        <w:rPr>
          <w:lang w:eastAsia="es-DO"/>
        </w:rPr>
      </w:pPr>
      <w:r w:rsidRPr="007D1824">
        <w:rPr>
          <w:rFonts w:eastAsia="SimSun"/>
        </w:rPr>
        <w:t>En adición a las disposiciones del Artículo 14 de la Ley</w:t>
      </w:r>
      <w:r w:rsidR="00FF6772" w:rsidRPr="007D1824">
        <w:rPr>
          <w:rFonts w:eastAsia="SimSun"/>
        </w:rPr>
        <w:t xml:space="preserve"> No.</w:t>
      </w:r>
      <w:r w:rsidRPr="007D1824">
        <w:rPr>
          <w:rFonts w:eastAsia="SimSun"/>
        </w:rPr>
        <w:t xml:space="preserve"> 340-06 con sus modificaciones NO </w:t>
      </w:r>
      <w:r w:rsidR="001C20B1" w:rsidRPr="007D1824">
        <w:rPr>
          <w:lang w:eastAsia="es-DO"/>
        </w:rPr>
        <w:t xml:space="preserve">podrán contratar con el Estado dominicano los proveedores que no hayan actualizado sus datos en el Registro de Proveedores del Estado.   </w:t>
      </w:r>
    </w:p>
    <w:p w:rsidR="00191166" w:rsidRPr="00191166" w:rsidRDefault="00191166" w:rsidP="006052CE">
      <w:pPr>
        <w:autoSpaceDE w:val="0"/>
        <w:autoSpaceDN w:val="0"/>
        <w:jc w:val="both"/>
        <w:rPr>
          <w:lang w:eastAsia="es-DO"/>
        </w:rPr>
      </w:pPr>
    </w:p>
    <w:p w:rsidR="00701D52" w:rsidRPr="007D1824" w:rsidRDefault="003C6F2A" w:rsidP="000F603B">
      <w:pPr>
        <w:autoSpaceDE w:val="0"/>
        <w:autoSpaceDN w:val="0"/>
        <w:jc w:val="both"/>
        <w:rPr>
          <w:b/>
        </w:rPr>
      </w:pPr>
      <w:r w:rsidRPr="007D1824">
        <w:rPr>
          <w:b/>
        </w:rPr>
        <w:t>1.18</w:t>
      </w:r>
      <w:r w:rsidR="00EF3CD2">
        <w:rPr>
          <w:b/>
        </w:rPr>
        <w:t xml:space="preserve"> </w:t>
      </w:r>
      <w:r w:rsidR="00701D52" w:rsidRPr="007D1824">
        <w:rPr>
          <w:b/>
        </w:rPr>
        <w:t>Demostración de Capacidad para Contratar</w:t>
      </w:r>
    </w:p>
    <w:p w:rsidR="00701D52" w:rsidRPr="007D1824" w:rsidRDefault="00701D52" w:rsidP="006052CE">
      <w:pPr>
        <w:autoSpaceDE w:val="0"/>
        <w:autoSpaceDN w:val="0"/>
        <w:jc w:val="both"/>
        <w:rPr>
          <w:b/>
        </w:rPr>
      </w:pPr>
    </w:p>
    <w:p w:rsidR="00510AC5" w:rsidRPr="007D1824" w:rsidRDefault="00510AC5" w:rsidP="006052CE">
      <w:pPr>
        <w:jc w:val="both"/>
        <w:rPr>
          <w:rFonts w:eastAsia="SimSun"/>
        </w:rPr>
      </w:pPr>
      <w:r w:rsidRPr="007D1824">
        <w:rPr>
          <w:rFonts w:eastAsia="SimSun"/>
        </w:rPr>
        <w:t>Los Oferentes/Proponentes deben demostrar que:</w:t>
      </w:r>
    </w:p>
    <w:p w:rsidR="00510AC5" w:rsidRPr="007D1824" w:rsidRDefault="00510AC5" w:rsidP="006052CE">
      <w:pPr>
        <w:jc w:val="both"/>
        <w:rPr>
          <w:rFonts w:eastAsia="SimSun"/>
        </w:rPr>
      </w:pPr>
    </w:p>
    <w:p w:rsidR="005F447D" w:rsidRPr="007D1824" w:rsidRDefault="005F447D" w:rsidP="00D57A9E">
      <w:pPr>
        <w:pStyle w:val="Prrafodelista"/>
        <w:numPr>
          <w:ilvl w:val="0"/>
          <w:numId w:val="16"/>
        </w:numPr>
        <w:jc w:val="both"/>
        <w:rPr>
          <w:rFonts w:eastAsia="SimSun"/>
          <w:lang w:val="es-MX"/>
        </w:rPr>
      </w:pPr>
      <w:r w:rsidRPr="007D1824">
        <w:rPr>
          <w:rFonts w:eastAsia="SimSun"/>
          <w:lang w:val="es-MX"/>
        </w:rPr>
        <w:t>Poseen las calificaciones profesionales y técnicas que aseguren su competencia, los recursos financieros, el equipo y demás medios físicos, la fiabilidad, la experiencia y el personal necesario para ejecutar el contrato.</w:t>
      </w: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Han cumplido con sus obligaciones tributarias y de seguridad social;</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Han cumplido con las demás condiciones de participación, establecidas de antemano en los avisos y el presente Pliego de Condiciones;</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 xml:space="preserve">Se encuentran legalmente domiciliados y establecidos en el país, cuando se trate de </w:t>
      </w:r>
      <w:r w:rsidR="00664087">
        <w:rPr>
          <w:rFonts w:eastAsia="SimSun"/>
          <w:lang w:val="es-MX"/>
        </w:rPr>
        <w:t xml:space="preserve">Comparación de Precios </w:t>
      </w:r>
      <w:r w:rsidRPr="007D1824">
        <w:rPr>
          <w:rFonts w:eastAsia="SimSun"/>
          <w:lang w:val="es-MX"/>
        </w:rPr>
        <w:t>es</w:t>
      </w:r>
      <w:r w:rsidR="00242153" w:rsidRPr="007D1824">
        <w:rPr>
          <w:rFonts w:eastAsia="SimSun"/>
          <w:lang w:val="es-MX"/>
        </w:rPr>
        <w:t xml:space="preserve"> públicas</w:t>
      </w:r>
      <w:r w:rsidRPr="007D1824">
        <w:rPr>
          <w:rFonts w:eastAsia="SimSun"/>
          <w:lang w:val="es-MX"/>
        </w:rPr>
        <w:t xml:space="preserve"> nacionales;</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Que los fines sociales sean compatibles con el objeto contractual;</w:t>
      </w:r>
    </w:p>
    <w:p w:rsidR="00510AC5" w:rsidRPr="007D1824" w:rsidRDefault="00510AC5" w:rsidP="000F603B">
      <w:pPr>
        <w:jc w:val="both"/>
        <w:rPr>
          <w:rFonts w:eastAsia="SimSun"/>
          <w:lang w:val="es-MX"/>
        </w:rPr>
      </w:pPr>
    </w:p>
    <w:p w:rsidR="00701D52" w:rsidRPr="007D1824" w:rsidRDefault="000F603B" w:rsidP="000F603B">
      <w:pPr>
        <w:jc w:val="both"/>
        <w:rPr>
          <w:b/>
        </w:rPr>
      </w:pPr>
      <w:r w:rsidRPr="007D1824">
        <w:rPr>
          <w:rFonts w:eastAsia="SimSun"/>
          <w:b/>
          <w:lang w:val="es-MX"/>
        </w:rPr>
        <w:t>1.</w:t>
      </w:r>
      <w:r w:rsidR="003C6F2A" w:rsidRPr="007D1824">
        <w:rPr>
          <w:rFonts w:eastAsia="SimSun"/>
          <w:b/>
          <w:lang w:val="es-MX"/>
        </w:rPr>
        <w:t>19</w:t>
      </w:r>
      <w:bookmarkStart w:id="76" w:name="_Toc159673567"/>
      <w:bookmarkStart w:id="77" w:name="_Toc185953140"/>
      <w:bookmarkEnd w:id="75"/>
      <w:r w:rsidR="00701D52" w:rsidRPr="007D1824">
        <w:rPr>
          <w:b/>
        </w:rPr>
        <w:t>Representante Legal</w:t>
      </w:r>
    </w:p>
    <w:bookmarkEnd w:id="76"/>
    <w:bookmarkEnd w:id="77"/>
    <w:p w:rsidR="00CE5AC2" w:rsidRPr="007D1824" w:rsidRDefault="00CE5AC2" w:rsidP="006052CE">
      <w:pPr>
        <w:jc w:val="both"/>
      </w:pPr>
    </w:p>
    <w:p w:rsidR="00CE5AC2" w:rsidRDefault="00CE5AC2" w:rsidP="006052CE">
      <w:pPr>
        <w:jc w:val="both"/>
      </w:pPr>
      <w:r w:rsidRPr="007D1824">
        <w:t xml:space="preserve">Todos los documentos que presente el Oferente/Proponente dentro de la presente </w:t>
      </w:r>
      <w:r w:rsidR="009905F7">
        <w:t xml:space="preserve">Comparación de Precios </w:t>
      </w:r>
      <w:r w:rsidRPr="007D1824">
        <w:t>deberán estar firmados por él, o su Representante Legal, debidamente facultado al efecto.</w:t>
      </w:r>
    </w:p>
    <w:p w:rsidR="000F603B" w:rsidRPr="007D1824" w:rsidRDefault="000F603B" w:rsidP="006052CE">
      <w:pPr>
        <w:jc w:val="both"/>
      </w:pPr>
    </w:p>
    <w:p w:rsidR="00926487" w:rsidRPr="007D1824" w:rsidRDefault="000F603B" w:rsidP="000F603B">
      <w:pPr>
        <w:jc w:val="both"/>
        <w:rPr>
          <w:b/>
        </w:rPr>
      </w:pPr>
      <w:r w:rsidRPr="007D1824">
        <w:rPr>
          <w:b/>
        </w:rPr>
        <w:lastRenderedPageBreak/>
        <w:t>1.2</w:t>
      </w:r>
      <w:bookmarkStart w:id="78" w:name="_Toc159673568"/>
      <w:bookmarkStart w:id="79" w:name="_Toc185953141"/>
      <w:r w:rsidR="003C6F2A" w:rsidRPr="007D1824">
        <w:rPr>
          <w:b/>
        </w:rPr>
        <w:t>0</w:t>
      </w:r>
      <w:r w:rsidR="00EF3CD2">
        <w:rPr>
          <w:b/>
        </w:rPr>
        <w:t xml:space="preserve"> </w:t>
      </w:r>
      <w:r w:rsidR="00926487" w:rsidRPr="007D1824">
        <w:rPr>
          <w:b/>
        </w:rPr>
        <w:t>Subsanaciones</w:t>
      </w:r>
    </w:p>
    <w:p w:rsidR="00926487" w:rsidRPr="007D1824" w:rsidRDefault="00926487" w:rsidP="006052CE">
      <w:pPr>
        <w:jc w:val="both"/>
      </w:pPr>
    </w:p>
    <w:bookmarkEnd w:id="78"/>
    <w:bookmarkEnd w:id="79"/>
    <w:p w:rsidR="00BB07D6" w:rsidRPr="007D1824" w:rsidRDefault="00BB07D6" w:rsidP="006052CE">
      <w:pPr>
        <w:jc w:val="both"/>
        <w:rPr>
          <w:lang w:val="es-ES_tradnl"/>
        </w:rPr>
      </w:pPr>
      <w:r w:rsidRPr="007D1824">
        <w:t xml:space="preserve">A los fines de la presente </w:t>
      </w:r>
      <w:r w:rsidR="009905F7">
        <w:t xml:space="preserve">Comparación de Precios </w:t>
      </w:r>
      <w:r w:rsidRPr="007D1824">
        <w:t xml:space="preserve">se considera que una Oferta se ajusta sustancialmente a los Pliegos de Condiciones, cuando concuerda con todos los términos y especificaciones de dichos documentos, sin desviaciones, reservas, omisiones o errores significativos. </w:t>
      </w:r>
      <w:r w:rsidRPr="007D1824">
        <w:rPr>
          <w:lang w:val="es-ES_tradnl"/>
        </w:rPr>
        <w:t>La ausencia de requisitos relativos a las credenciales de los oferentes es siempre subsanable.</w:t>
      </w:r>
    </w:p>
    <w:p w:rsidR="00BB07D6" w:rsidRPr="007D1824" w:rsidRDefault="00BB07D6" w:rsidP="006052CE">
      <w:pPr>
        <w:jc w:val="both"/>
        <w:rPr>
          <w:lang w:val="es-ES_tradnl"/>
        </w:rPr>
      </w:pPr>
    </w:p>
    <w:p w:rsidR="00BB07D6" w:rsidRPr="007D1824" w:rsidRDefault="00BB07D6" w:rsidP="006052CE">
      <w:pPr>
        <w:jc w:val="both"/>
      </w:pPr>
      <w:r w:rsidRPr="007D1824">
        <w:t>La determinación de la Entidad Contratante de que una Oferta se ajusta sustancialmente a los documentos del</w:t>
      </w:r>
      <w:r w:rsidR="00A514FB" w:rsidRPr="007D1824">
        <w:t>a</w:t>
      </w:r>
      <w:r w:rsidR="00A571DB">
        <w:t xml:space="preserve"> Comparación de Precios</w:t>
      </w:r>
      <w:r w:rsidRPr="007D1824">
        <w:t xml:space="preserve"> se basará en el contenido de la propia Oferta, sin que tenga que recurrir a pruebas externas.</w:t>
      </w:r>
    </w:p>
    <w:p w:rsidR="00BB07D6" w:rsidRPr="007D1824" w:rsidRDefault="00BB07D6" w:rsidP="006052CE">
      <w:pPr>
        <w:jc w:val="both"/>
      </w:pPr>
    </w:p>
    <w:p w:rsidR="00BB07D6" w:rsidRPr="007D1824" w:rsidRDefault="00BB07D6" w:rsidP="006052CE">
      <w:pPr>
        <w:jc w:val="both"/>
      </w:pPr>
      <w:r w:rsidRPr="007D1824">
        <w:t xml:space="preserve">Siempre que se trate de errores u omisiones de naturaleza subsanable entendiendo por éstos, generalmente, aquellas cuestiones que no afecten el principio de que las Ofertas deben ajustarse sustancialmente a los Pliegos de </w:t>
      </w:r>
      <w:r w:rsidR="00A571DB" w:rsidRPr="007D1824">
        <w:t>Condiciones, la</w:t>
      </w:r>
      <w:r w:rsidRPr="007D1824">
        <w:t xml:space="preserve"> Entidad Contratante podrá solicitar que, en un plazo breve, El Oferente/Proponente suministre la información faltante. </w:t>
      </w:r>
    </w:p>
    <w:p w:rsidR="00BB07D6" w:rsidRPr="007D1824" w:rsidRDefault="00BB07D6" w:rsidP="006052CE">
      <w:pPr>
        <w:jc w:val="both"/>
      </w:pPr>
    </w:p>
    <w:p w:rsidR="00BB07D6" w:rsidRPr="007D1824" w:rsidRDefault="00BB07D6" w:rsidP="006052CE">
      <w:pPr>
        <w:jc w:val="both"/>
      </w:pPr>
      <w:r w:rsidRPr="007D1824">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7D1824" w:rsidRDefault="00BB07D6" w:rsidP="006052CE">
      <w:pPr>
        <w:jc w:val="both"/>
      </w:pPr>
    </w:p>
    <w:p w:rsidR="00BB07D6" w:rsidRPr="007D1824" w:rsidRDefault="00BB07D6" w:rsidP="006052CE">
      <w:pPr>
        <w:jc w:val="both"/>
      </w:pPr>
      <w:r w:rsidRPr="007D1824">
        <w:t>No se podrá considerar error u omisión subsanable, cualquier corrección que altere la sustancia de una oferta para que se la mejore.</w:t>
      </w:r>
    </w:p>
    <w:p w:rsidR="00BB07D6" w:rsidRPr="007D1824" w:rsidRDefault="00BB07D6" w:rsidP="006052CE">
      <w:pPr>
        <w:jc w:val="both"/>
      </w:pPr>
    </w:p>
    <w:p w:rsidR="002B6794" w:rsidRPr="007D1824" w:rsidRDefault="002B6794" w:rsidP="006052CE">
      <w:pPr>
        <w:jc w:val="both"/>
      </w:pPr>
      <w:r w:rsidRPr="007D1824">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rsidR="00BE5B7D" w:rsidRPr="007D1824" w:rsidRDefault="00BE5B7D" w:rsidP="006052CE">
      <w:pPr>
        <w:jc w:val="both"/>
      </w:pPr>
    </w:p>
    <w:p w:rsidR="00926487" w:rsidRPr="007D1824" w:rsidRDefault="000F603B" w:rsidP="000F603B">
      <w:pPr>
        <w:jc w:val="both"/>
        <w:rPr>
          <w:b/>
        </w:rPr>
      </w:pPr>
      <w:r w:rsidRPr="007D1824">
        <w:rPr>
          <w:b/>
        </w:rPr>
        <w:t>1.2</w:t>
      </w:r>
      <w:r w:rsidR="003C6F2A" w:rsidRPr="007D1824">
        <w:rPr>
          <w:b/>
        </w:rPr>
        <w:t>1</w:t>
      </w:r>
      <w:bookmarkStart w:id="80" w:name="_Toc159673570"/>
      <w:bookmarkStart w:id="81" w:name="_Toc185953143"/>
      <w:r w:rsidR="00926487" w:rsidRPr="007D1824">
        <w:rPr>
          <w:b/>
        </w:rPr>
        <w:t>Rectificaciones Aritméticas</w:t>
      </w:r>
    </w:p>
    <w:p w:rsidR="00926487" w:rsidRPr="007D1824" w:rsidRDefault="00926487" w:rsidP="000F603B">
      <w:pPr>
        <w:pStyle w:val="Ttulo3"/>
        <w:numPr>
          <w:ilvl w:val="0"/>
          <w:numId w:val="0"/>
        </w:numPr>
        <w:rPr>
          <w:rFonts w:ascii="Times New Roman" w:hAnsi="Times New Roman" w:cs="Times New Roman"/>
        </w:rPr>
      </w:pPr>
    </w:p>
    <w:bookmarkEnd w:id="80"/>
    <w:bookmarkEnd w:id="81"/>
    <w:p w:rsidR="00CE5AC2" w:rsidRPr="007D1824" w:rsidRDefault="00CE5AC2" w:rsidP="006052CE">
      <w:pPr>
        <w:jc w:val="both"/>
      </w:pPr>
      <w:r w:rsidRPr="007D1824">
        <w:t>Para fines de subsanaciones, los errores aritméticos serán corregidos de la siguiente manera:</w:t>
      </w:r>
    </w:p>
    <w:p w:rsidR="00CE5AC2" w:rsidRPr="007D1824" w:rsidRDefault="00CE5AC2" w:rsidP="00D57A9E">
      <w:pPr>
        <w:numPr>
          <w:ilvl w:val="0"/>
          <w:numId w:val="17"/>
        </w:numPr>
        <w:jc w:val="both"/>
      </w:pPr>
      <w:r w:rsidRPr="007D1824">
        <w:t xml:space="preserve">Si existiere una discrepancia entre una cantidad parcial y la cantidad total obtenida multiplicando las cantidades parciales, prevalecerá la cantidad parcial y el total será corregido. </w:t>
      </w:r>
    </w:p>
    <w:p w:rsidR="00CE5AC2" w:rsidRPr="007D1824" w:rsidRDefault="00CE5AC2" w:rsidP="006052CE">
      <w:pPr>
        <w:jc w:val="both"/>
      </w:pPr>
    </w:p>
    <w:p w:rsidR="00CE5AC2" w:rsidRPr="007D1824" w:rsidRDefault="00CE5AC2" w:rsidP="00D57A9E">
      <w:pPr>
        <w:numPr>
          <w:ilvl w:val="0"/>
          <w:numId w:val="17"/>
        </w:numPr>
        <w:jc w:val="both"/>
      </w:pPr>
      <w:r w:rsidRPr="007D1824">
        <w:t>Si la discrepancia resulta de un error de suma o resta, se procederá de igual manera; esto es, prevaleciendo las cantidades parciales y corrigiendo los totales.</w:t>
      </w:r>
    </w:p>
    <w:p w:rsidR="00CE5AC2" w:rsidRPr="007D1824" w:rsidRDefault="00CE5AC2" w:rsidP="006052CE">
      <w:pPr>
        <w:jc w:val="both"/>
      </w:pPr>
    </w:p>
    <w:p w:rsidR="00CE5AC2" w:rsidRPr="007D1824" w:rsidRDefault="00CE5AC2" w:rsidP="00D57A9E">
      <w:pPr>
        <w:numPr>
          <w:ilvl w:val="0"/>
          <w:numId w:val="17"/>
        </w:numPr>
        <w:jc w:val="both"/>
      </w:pPr>
      <w:r w:rsidRPr="007D1824">
        <w:t xml:space="preserve">Si existiere una discrepancia entre palabras y cifras, prevalecerá el monto expresado en palabras. </w:t>
      </w:r>
    </w:p>
    <w:p w:rsidR="00CE5AC2" w:rsidRPr="007D1824" w:rsidRDefault="00CE5AC2" w:rsidP="006052CE">
      <w:pPr>
        <w:jc w:val="both"/>
      </w:pPr>
    </w:p>
    <w:p w:rsidR="00CE5AC2" w:rsidRDefault="00CE5AC2" w:rsidP="006052CE">
      <w:pPr>
        <w:jc w:val="both"/>
      </w:pPr>
      <w:r w:rsidRPr="007D1824">
        <w:t>Si el Oferente no acepta la corrección de los errores, su Oferta será rechazada.</w:t>
      </w:r>
    </w:p>
    <w:p w:rsidR="007747E6" w:rsidRPr="007D1824" w:rsidRDefault="007747E6" w:rsidP="006052CE">
      <w:pPr>
        <w:jc w:val="both"/>
      </w:pPr>
    </w:p>
    <w:p w:rsidR="00926487" w:rsidRPr="007D1824" w:rsidRDefault="000F603B" w:rsidP="000F603B">
      <w:pPr>
        <w:jc w:val="both"/>
        <w:rPr>
          <w:b/>
        </w:rPr>
      </w:pPr>
      <w:r w:rsidRPr="007D1824">
        <w:rPr>
          <w:b/>
        </w:rPr>
        <w:t>1.2</w:t>
      </w:r>
      <w:r w:rsidR="00A460A7" w:rsidRPr="007D1824">
        <w:rPr>
          <w:b/>
        </w:rPr>
        <w:t>2</w:t>
      </w:r>
      <w:r w:rsidR="00EF3CD2">
        <w:rPr>
          <w:b/>
        </w:rPr>
        <w:t xml:space="preserve"> </w:t>
      </w:r>
      <w:r w:rsidR="00926487" w:rsidRPr="007D1824">
        <w:rPr>
          <w:b/>
        </w:rPr>
        <w:t>Garantías</w:t>
      </w:r>
    </w:p>
    <w:p w:rsidR="00926487" w:rsidRPr="007D1824" w:rsidRDefault="00926487" w:rsidP="006052CE">
      <w:pPr>
        <w:jc w:val="both"/>
      </w:pPr>
    </w:p>
    <w:p w:rsidR="0088493A" w:rsidRPr="007D1824" w:rsidRDefault="0088493A" w:rsidP="006052CE">
      <w:pPr>
        <w:pStyle w:val="Textoindependiente"/>
        <w:rPr>
          <w:color w:val="auto"/>
        </w:rPr>
      </w:pPr>
      <w:r w:rsidRPr="007D1824">
        <w:rPr>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88493A" w:rsidRPr="007D1824" w:rsidRDefault="0088493A" w:rsidP="006052CE">
      <w:pPr>
        <w:pStyle w:val="Textoindependiente"/>
        <w:rPr>
          <w:color w:val="auto"/>
        </w:rPr>
      </w:pPr>
    </w:p>
    <w:p w:rsidR="00CE5AC2" w:rsidRDefault="00CE5AC2" w:rsidP="006052CE">
      <w:pPr>
        <w:pStyle w:val="Textoindependiente"/>
        <w:rPr>
          <w:color w:val="auto"/>
        </w:rPr>
      </w:pPr>
      <w:r w:rsidRPr="007D1824">
        <w:rPr>
          <w:color w:val="auto"/>
        </w:rPr>
        <w:t>Los Oferentes/Proponentes deberán presentar las siguientes garantías:</w:t>
      </w:r>
    </w:p>
    <w:p w:rsidR="00191166" w:rsidRDefault="00191166" w:rsidP="006052CE">
      <w:pPr>
        <w:pStyle w:val="Textoindependiente"/>
        <w:rPr>
          <w:color w:val="auto"/>
        </w:rPr>
      </w:pPr>
    </w:p>
    <w:p w:rsidR="0037766B" w:rsidRPr="007D1824" w:rsidRDefault="0037766B" w:rsidP="006052CE">
      <w:pPr>
        <w:pStyle w:val="Textoindependiente"/>
        <w:rPr>
          <w:color w:val="auto"/>
        </w:rPr>
      </w:pPr>
    </w:p>
    <w:p w:rsidR="00CE5AC2" w:rsidRPr="007D1824" w:rsidRDefault="000F603B" w:rsidP="000F603B">
      <w:pPr>
        <w:pStyle w:val="Textoindependiente"/>
        <w:rPr>
          <w:b/>
        </w:rPr>
      </w:pPr>
      <w:r w:rsidRPr="007D1824">
        <w:rPr>
          <w:b/>
          <w:color w:val="auto"/>
        </w:rPr>
        <w:t>1.2</w:t>
      </w:r>
      <w:r w:rsidR="00A460A7" w:rsidRPr="007D1824">
        <w:rPr>
          <w:b/>
          <w:color w:val="auto"/>
        </w:rPr>
        <w:t>2</w:t>
      </w:r>
      <w:r w:rsidRPr="007D1824">
        <w:rPr>
          <w:b/>
          <w:color w:val="auto"/>
        </w:rPr>
        <w:t xml:space="preserve">.1 </w:t>
      </w:r>
      <w:bookmarkStart w:id="82" w:name="_Toc159673575"/>
      <w:bookmarkStart w:id="83" w:name="_Toc185953148"/>
      <w:r w:rsidR="00CE5AC2" w:rsidRPr="007D1824">
        <w:rPr>
          <w:b/>
        </w:rPr>
        <w:t>Garantía de la Seriedad de la Oferta</w:t>
      </w:r>
      <w:bookmarkEnd w:id="82"/>
      <w:bookmarkEnd w:id="83"/>
    </w:p>
    <w:p w:rsidR="00A1794E" w:rsidRPr="007D1824" w:rsidRDefault="00A1794E" w:rsidP="006052CE">
      <w:pPr>
        <w:autoSpaceDE w:val="0"/>
        <w:autoSpaceDN w:val="0"/>
        <w:adjustRightInd w:val="0"/>
        <w:jc w:val="both"/>
        <w:rPr>
          <w:lang w:val="es-ES"/>
        </w:rPr>
      </w:pPr>
    </w:p>
    <w:p w:rsidR="00F22E15" w:rsidRPr="007D1824" w:rsidRDefault="00FD0FD2" w:rsidP="006052CE">
      <w:pPr>
        <w:autoSpaceDE w:val="0"/>
        <w:autoSpaceDN w:val="0"/>
        <w:adjustRightInd w:val="0"/>
        <w:jc w:val="both"/>
        <w:rPr>
          <w:lang w:val="es-ES"/>
        </w:rPr>
      </w:pPr>
      <w:r w:rsidRPr="007D1824">
        <w:rPr>
          <w:lang w:val="es-ES"/>
        </w:rPr>
        <w:t>Correspondiente al</w:t>
      </w:r>
      <w:r w:rsidR="008C5619" w:rsidRPr="007D1824">
        <w:rPr>
          <w:lang w:val="es-ES"/>
        </w:rPr>
        <w:t xml:space="preserve"> uno por </w:t>
      </w:r>
      <w:r w:rsidR="00A571DB" w:rsidRPr="007D1824">
        <w:rPr>
          <w:lang w:val="es-ES"/>
        </w:rPr>
        <w:t>ciento (</w:t>
      </w:r>
      <w:r w:rsidRPr="007D1824">
        <w:rPr>
          <w:lang w:val="es-ES"/>
        </w:rPr>
        <w:t>1</w:t>
      </w:r>
      <w:r w:rsidR="00F22E15" w:rsidRPr="007D1824">
        <w:rPr>
          <w:lang w:val="es-ES"/>
        </w:rPr>
        <w:t>%</w:t>
      </w:r>
      <w:r w:rsidR="008C5619" w:rsidRPr="007D1824">
        <w:rPr>
          <w:lang w:val="es-ES"/>
        </w:rPr>
        <w:t>)</w:t>
      </w:r>
      <w:r w:rsidR="00F22E15" w:rsidRPr="007D1824">
        <w:rPr>
          <w:lang w:val="es-ES"/>
        </w:rPr>
        <w:t xml:space="preserve"> del monto total de la Oferta.</w:t>
      </w:r>
    </w:p>
    <w:p w:rsidR="00FC23CE" w:rsidRPr="007D1824" w:rsidRDefault="00FC23CE" w:rsidP="006052CE">
      <w:pPr>
        <w:autoSpaceDE w:val="0"/>
        <w:autoSpaceDN w:val="0"/>
        <w:adjustRightInd w:val="0"/>
        <w:jc w:val="both"/>
        <w:rPr>
          <w:lang w:val="es-ES"/>
        </w:rPr>
      </w:pPr>
    </w:p>
    <w:p w:rsidR="00522F82" w:rsidRPr="007D1824" w:rsidRDefault="00167CD8" w:rsidP="006052CE">
      <w:pPr>
        <w:autoSpaceDE w:val="0"/>
        <w:autoSpaceDN w:val="0"/>
        <w:adjustRightInd w:val="0"/>
        <w:jc w:val="both"/>
        <w:rPr>
          <w:lang w:val="es-ES"/>
        </w:rPr>
      </w:pPr>
      <w:r w:rsidRPr="007D1824">
        <w:rPr>
          <w:b/>
          <w:lang w:val="es-ES"/>
        </w:rPr>
        <w:t>PÁRRAFO I</w:t>
      </w:r>
      <w:r w:rsidR="00D75535" w:rsidRPr="007D1824">
        <w:rPr>
          <w:lang w:val="es-ES"/>
        </w:rPr>
        <w:t xml:space="preserve">. La </w:t>
      </w:r>
      <w:r w:rsidRPr="007D1824">
        <w:rPr>
          <w:lang w:val="es-ES"/>
        </w:rPr>
        <w:t>Garantía de Seriedad de la O</w:t>
      </w:r>
      <w:r w:rsidR="00D75535" w:rsidRPr="007D1824">
        <w:rPr>
          <w:lang w:val="es-ES"/>
        </w:rPr>
        <w:t xml:space="preserve">ferta será de cumplimiento obligatorio y </w:t>
      </w:r>
      <w:r w:rsidRPr="007D1824">
        <w:rPr>
          <w:lang w:val="es-ES"/>
        </w:rPr>
        <w:t>vendrá incluida dentro de la Oferta E</w:t>
      </w:r>
      <w:r w:rsidR="00D75535" w:rsidRPr="007D1824">
        <w:rPr>
          <w:lang w:val="es-ES"/>
        </w:rPr>
        <w:t>conómica. La omisión en la presentación</w:t>
      </w:r>
      <w:r w:rsidRPr="007D1824">
        <w:rPr>
          <w:lang w:val="es-ES"/>
        </w:rPr>
        <w:t xml:space="preserve"> de la Oferta</w:t>
      </w:r>
      <w:r w:rsidR="00D75535" w:rsidRPr="007D1824">
        <w:rPr>
          <w:lang w:val="es-ES"/>
        </w:rPr>
        <w:t xml:space="preserve"> de la </w:t>
      </w:r>
      <w:r w:rsidRPr="007D1824">
        <w:rPr>
          <w:lang w:val="es-ES"/>
        </w:rPr>
        <w:t>Garantía de Seriedad de O</w:t>
      </w:r>
      <w:r w:rsidR="00D75535" w:rsidRPr="007D1824">
        <w:rPr>
          <w:lang w:val="es-ES"/>
        </w:rPr>
        <w:t xml:space="preserve">ferta o cuando la misma fuera insuficiente, </w:t>
      </w:r>
      <w:r w:rsidR="0073266C" w:rsidRPr="007D1824">
        <w:rPr>
          <w:lang w:val="es-ES"/>
        </w:rPr>
        <w:t>conllevará</w:t>
      </w:r>
      <w:r w:rsidR="00D75535" w:rsidRPr="007D1824">
        <w:rPr>
          <w:lang w:val="es-ES"/>
        </w:rPr>
        <w:t xml:space="preserve"> la </w:t>
      </w:r>
      <w:r w:rsidRPr="007D1824">
        <w:rPr>
          <w:lang w:val="es-ES"/>
        </w:rPr>
        <w:t>desestimación de la O</w:t>
      </w:r>
      <w:r w:rsidR="00D75535" w:rsidRPr="007D1824">
        <w:rPr>
          <w:lang w:val="es-ES"/>
        </w:rPr>
        <w:t xml:space="preserve">ferta sin </w:t>
      </w:r>
      <w:r w:rsidRPr="007D1824">
        <w:rPr>
          <w:lang w:val="es-ES"/>
        </w:rPr>
        <w:t>más</w:t>
      </w:r>
      <w:r w:rsidR="00D75535" w:rsidRPr="007D1824">
        <w:rPr>
          <w:lang w:val="es-ES"/>
        </w:rPr>
        <w:t xml:space="preserve"> trámite.</w:t>
      </w:r>
    </w:p>
    <w:p w:rsidR="002F49B3" w:rsidRPr="007D1824" w:rsidRDefault="002F49B3" w:rsidP="006052CE">
      <w:pPr>
        <w:autoSpaceDE w:val="0"/>
        <w:autoSpaceDN w:val="0"/>
        <w:adjustRightInd w:val="0"/>
        <w:jc w:val="both"/>
        <w:rPr>
          <w:lang w:val="es-ES"/>
        </w:rPr>
      </w:pPr>
    </w:p>
    <w:p w:rsidR="00522F82" w:rsidRPr="007D1824" w:rsidRDefault="000F603B" w:rsidP="000F603B">
      <w:pPr>
        <w:autoSpaceDE w:val="0"/>
        <w:autoSpaceDN w:val="0"/>
        <w:adjustRightInd w:val="0"/>
        <w:jc w:val="both"/>
        <w:rPr>
          <w:b/>
        </w:rPr>
      </w:pPr>
      <w:r w:rsidRPr="007D1824">
        <w:rPr>
          <w:b/>
          <w:lang w:val="es-ES"/>
        </w:rPr>
        <w:t>1.2</w:t>
      </w:r>
      <w:r w:rsidR="00A460A7" w:rsidRPr="007D1824">
        <w:rPr>
          <w:b/>
          <w:lang w:val="es-ES"/>
        </w:rPr>
        <w:t>2</w:t>
      </w:r>
      <w:r w:rsidRPr="007D1824">
        <w:rPr>
          <w:b/>
          <w:lang w:val="es-ES"/>
        </w:rPr>
        <w:t xml:space="preserve">.2 </w:t>
      </w:r>
      <w:r w:rsidR="00522F82" w:rsidRPr="007D1824">
        <w:rPr>
          <w:b/>
        </w:rPr>
        <w:t>Garantía de Fiel Cumplimiento de Contrato</w:t>
      </w:r>
    </w:p>
    <w:p w:rsidR="00522F82" w:rsidRPr="007D1824" w:rsidRDefault="00522F82" w:rsidP="006052CE">
      <w:pPr>
        <w:autoSpaceDE w:val="0"/>
        <w:autoSpaceDN w:val="0"/>
        <w:adjustRightInd w:val="0"/>
        <w:jc w:val="both"/>
        <w:rPr>
          <w:lang w:val="es-ES"/>
        </w:rPr>
      </w:pPr>
    </w:p>
    <w:p w:rsidR="00167CD8" w:rsidRPr="007D1824" w:rsidRDefault="00167CD8" w:rsidP="006052CE">
      <w:pPr>
        <w:autoSpaceDE w:val="0"/>
        <w:autoSpaceDN w:val="0"/>
        <w:adjustRightInd w:val="0"/>
        <w:jc w:val="both"/>
        <w:rPr>
          <w:lang w:val="es-ES_tradnl"/>
        </w:rPr>
      </w:pPr>
      <w:r w:rsidRPr="007D1824">
        <w:rPr>
          <w:rFonts w:eastAsia="SimSun"/>
          <w:lang w:val="es-MX"/>
        </w:rPr>
        <w:t xml:space="preserve">Los Adjudicatarios cuyos Contratos excedan el equivalente en Pesos Dominicanos de </w:t>
      </w:r>
      <w:r w:rsidRPr="007D1824">
        <w:rPr>
          <w:rFonts w:eastAsia="SimSun"/>
          <w:b/>
          <w:lang w:val="es-MX"/>
        </w:rPr>
        <w:t>Diez Mil Dólares de los Estados Unidos de Norteamérica con 00/100 (US$10.000,00)</w:t>
      </w:r>
      <w:r w:rsidRPr="007D1824">
        <w:rPr>
          <w:rFonts w:eastAsia="SimSun"/>
          <w:lang w:val="es-MX"/>
        </w:rPr>
        <w:t>, están obligados a constituir una Garantía Bancaria</w:t>
      </w:r>
      <w:r w:rsidR="0073266C" w:rsidRPr="007D1824">
        <w:rPr>
          <w:rFonts w:eastAsia="SimSun"/>
          <w:lang w:val="es-MX"/>
        </w:rPr>
        <w:t xml:space="preserve"> o Póliza</w:t>
      </w:r>
      <w:r w:rsidR="00E40653" w:rsidRPr="007D1824">
        <w:rPr>
          <w:rFonts w:eastAsia="SimSun"/>
          <w:lang w:val="es-MX"/>
        </w:rPr>
        <w:t>s</w:t>
      </w:r>
      <w:r w:rsidR="0073266C" w:rsidRPr="007D1824">
        <w:rPr>
          <w:rFonts w:eastAsia="SimSun"/>
          <w:lang w:val="es-MX"/>
        </w:rPr>
        <w:t xml:space="preserve"> de </w:t>
      </w:r>
      <w:r w:rsidR="00A571DB" w:rsidRPr="007D1824">
        <w:rPr>
          <w:rFonts w:eastAsia="SimSun"/>
          <w:lang w:val="es-MX"/>
        </w:rPr>
        <w:t>Fianzas de</w:t>
      </w:r>
      <w:r w:rsidR="00E40653" w:rsidRPr="007D1824">
        <w:rPr>
          <w:rFonts w:eastAsia="SimSun"/>
          <w:lang w:val="es-MX"/>
        </w:rPr>
        <w:t xml:space="preserve"> compañías aseguradoras de reconocida solvencia en la República Dominicana, con las condiciones de ser incondicionales, irrevocables y renovables</w:t>
      </w:r>
      <w:r w:rsidRPr="007D1824">
        <w:rPr>
          <w:rFonts w:eastAsia="SimSun"/>
          <w:lang w:val="es-MX"/>
        </w:rPr>
        <w:t xml:space="preserve">, en el plazo de </w:t>
      </w:r>
      <w:r w:rsidR="00EE5B9D" w:rsidRPr="007D1824">
        <w:rPr>
          <w:rFonts w:eastAsia="SimSun"/>
          <w:b/>
          <w:lang w:val="es-MX"/>
        </w:rPr>
        <w:t>c</w:t>
      </w:r>
      <w:r w:rsidRPr="007D1824">
        <w:rPr>
          <w:rFonts w:eastAsia="SimSun"/>
          <w:b/>
          <w:lang w:val="es-MX"/>
        </w:rPr>
        <w:t>inco (5) días hábiles</w:t>
      </w:r>
      <w:r w:rsidRPr="007D1824">
        <w:rPr>
          <w:rFonts w:eastAsia="SimSun"/>
          <w:lang w:val="es-MX"/>
        </w:rPr>
        <w:t xml:space="preserve">, contados a partir de la Notificación de la Adjudicación, por el importe </w:t>
      </w:r>
      <w:r w:rsidR="00A571DB" w:rsidRPr="007D1824">
        <w:rPr>
          <w:rFonts w:eastAsia="SimSun"/>
          <w:lang w:val="es-MX"/>
        </w:rPr>
        <w:t>del</w:t>
      </w:r>
      <w:r w:rsidR="00A571DB" w:rsidRPr="007D1824">
        <w:rPr>
          <w:rFonts w:eastAsia="SimSun"/>
          <w:b/>
          <w:lang w:val="es-MX"/>
        </w:rPr>
        <w:t xml:space="preserve"> CUATRO</w:t>
      </w:r>
      <w:r w:rsidRPr="007D1824">
        <w:rPr>
          <w:rFonts w:eastAsia="SimSun"/>
          <w:b/>
          <w:lang w:val="es-MX"/>
        </w:rPr>
        <w:t>POR</w:t>
      </w:r>
      <w:r w:rsidR="00FD0FD2" w:rsidRPr="007D1824">
        <w:rPr>
          <w:rFonts w:eastAsia="SimSun"/>
          <w:b/>
          <w:lang w:val="es-MX"/>
        </w:rPr>
        <w:t>CIENTO (4</w:t>
      </w:r>
      <w:r w:rsidRPr="007D1824">
        <w:rPr>
          <w:rFonts w:eastAsia="SimSun"/>
          <w:b/>
          <w:lang w:val="es-MX"/>
        </w:rPr>
        <w:t>%)</w:t>
      </w:r>
      <w:r w:rsidRPr="007D1824">
        <w:rPr>
          <w:rFonts w:eastAsia="SimSun"/>
          <w:lang w:val="es-MX"/>
        </w:rPr>
        <w:t xml:space="preserve"> del monto total del Contrato a intervenir, a disposición de la Entidad Contratante, cualquiera que haya sido el procedimiento y la forma de Adjudicación del Contrato. </w:t>
      </w:r>
      <w:r w:rsidR="009E7A3E" w:rsidRPr="007D1824">
        <w:rPr>
          <w:rFonts w:eastAsia="SimSun"/>
          <w:lang w:val="es-MX"/>
        </w:rPr>
        <w:t xml:space="preserve">En el caso de que el adjudicatario sea una Micro, Pequeña y Mediana empresa (MIPYME) el importe de la garantía será de un </w:t>
      </w:r>
      <w:r w:rsidR="009E7A3E" w:rsidRPr="007D1824">
        <w:rPr>
          <w:rFonts w:eastAsia="SimSun"/>
          <w:b/>
          <w:lang w:val="es-MX"/>
        </w:rPr>
        <w:t>UNO POR CIENTO (1%).</w:t>
      </w:r>
      <w:r w:rsidRPr="007D1824">
        <w:rPr>
          <w:lang w:val="es-ES_tradnl"/>
        </w:rPr>
        <w:t xml:space="preserve">La </w:t>
      </w:r>
      <w:r w:rsidR="009E7A3E" w:rsidRPr="007D1824">
        <w:rPr>
          <w:lang w:val="es-ES_tradnl"/>
        </w:rPr>
        <w:t xml:space="preserve">Garantía de Fiel Cumplimiento de Contrato </w:t>
      </w:r>
      <w:r w:rsidRPr="007D1824">
        <w:rPr>
          <w:lang w:val="es-ES_tradnl"/>
        </w:rPr>
        <w:t>debe ser emitida por una entidad bancaria de reconocida solvencia en la República Dominicana</w:t>
      </w:r>
      <w:r w:rsidR="00D86440" w:rsidRPr="007D1824">
        <w:rPr>
          <w:lang w:val="es-ES_tradnl"/>
        </w:rPr>
        <w:t>.</w:t>
      </w:r>
    </w:p>
    <w:p w:rsidR="00DD5171" w:rsidRPr="007D1824" w:rsidRDefault="00DD5171" w:rsidP="006052CE">
      <w:pPr>
        <w:autoSpaceDE w:val="0"/>
        <w:autoSpaceDN w:val="0"/>
        <w:adjustRightInd w:val="0"/>
        <w:jc w:val="both"/>
        <w:rPr>
          <w:lang w:val="es-ES"/>
        </w:rPr>
      </w:pPr>
    </w:p>
    <w:p w:rsidR="0073266C" w:rsidRPr="007D1824" w:rsidRDefault="0073266C" w:rsidP="006052CE">
      <w:pPr>
        <w:jc w:val="both"/>
      </w:pPr>
      <w:bookmarkStart w:id="84" w:name="_Toc159673577"/>
      <w:bookmarkStart w:id="85" w:name="_Toc185953150"/>
      <w:r w:rsidRPr="007D1824">
        <w:t>La no comparecencia del Oferente Adjudicatario a constituir la Garantía de Fiel Cumplimiento de Contrato, se entenderá que renuncia a la Adjudicación y se procederá a la ejecución de la Ga</w:t>
      </w:r>
      <w:r w:rsidR="00FF46DF" w:rsidRPr="007D1824">
        <w:t>rantía de Seriedad de la Oferta.</w:t>
      </w:r>
    </w:p>
    <w:p w:rsidR="003257AA" w:rsidRPr="007D1824" w:rsidRDefault="003257AA" w:rsidP="006052CE">
      <w:pPr>
        <w:jc w:val="both"/>
      </w:pPr>
    </w:p>
    <w:p w:rsidR="0073266C" w:rsidRDefault="0073266C" w:rsidP="006052CE">
      <w:pPr>
        <w:jc w:val="both"/>
      </w:pPr>
      <w:r w:rsidRPr="007D1824">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7D1824">
        <w:rPr>
          <w:b/>
        </w:rPr>
        <w:t>,</w:t>
      </w:r>
      <w:r w:rsidRPr="007D1824">
        <w:t xml:space="preserve"> mediante comunicación formal.</w:t>
      </w:r>
    </w:p>
    <w:p w:rsidR="00EF3CD2" w:rsidRDefault="00EF3CD2" w:rsidP="006052CE">
      <w:pPr>
        <w:jc w:val="both"/>
      </w:pPr>
    </w:p>
    <w:p w:rsidR="00EF3CD2" w:rsidRDefault="00EF3CD2" w:rsidP="006052CE">
      <w:pPr>
        <w:jc w:val="both"/>
      </w:pPr>
    </w:p>
    <w:p w:rsidR="00DD5171" w:rsidRPr="007D1824" w:rsidRDefault="00DD5171" w:rsidP="006052CE">
      <w:pPr>
        <w:jc w:val="both"/>
        <w:rPr>
          <w:lang w:val="es-ES"/>
        </w:rPr>
      </w:pPr>
    </w:p>
    <w:p w:rsidR="00926487" w:rsidRPr="007D1824" w:rsidRDefault="000F603B" w:rsidP="000F603B">
      <w:pPr>
        <w:jc w:val="both"/>
        <w:rPr>
          <w:b/>
        </w:rPr>
      </w:pPr>
      <w:r w:rsidRPr="007D1824">
        <w:rPr>
          <w:b/>
          <w:lang w:val="es-ES"/>
        </w:rPr>
        <w:lastRenderedPageBreak/>
        <w:t>1.2</w:t>
      </w:r>
      <w:r w:rsidR="00A460A7" w:rsidRPr="007D1824">
        <w:rPr>
          <w:b/>
          <w:lang w:val="es-ES"/>
        </w:rPr>
        <w:t>3</w:t>
      </w:r>
      <w:r w:rsidR="00EF3CD2">
        <w:rPr>
          <w:b/>
          <w:lang w:val="es-ES"/>
        </w:rPr>
        <w:t xml:space="preserve"> </w:t>
      </w:r>
      <w:r w:rsidR="00926487" w:rsidRPr="007D1824">
        <w:rPr>
          <w:b/>
        </w:rPr>
        <w:t>Devolución de las Garantías</w:t>
      </w:r>
    </w:p>
    <w:bookmarkEnd w:id="84"/>
    <w:bookmarkEnd w:id="85"/>
    <w:p w:rsidR="00167CD8" w:rsidRPr="007D1824" w:rsidRDefault="00167CD8" w:rsidP="000F603B">
      <w:pPr>
        <w:pStyle w:val="Ttulo3"/>
        <w:numPr>
          <w:ilvl w:val="0"/>
          <w:numId w:val="0"/>
        </w:numPr>
        <w:rPr>
          <w:rFonts w:ascii="Times New Roman" w:eastAsia="SimSun" w:hAnsi="Times New Roman" w:cs="Times New Roman"/>
        </w:rPr>
      </w:pPr>
    </w:p>
    <w:p w:rsidR="00927511" w:rsidRPr="007D1824" w:rsidRDefault="008B0B09" w:rsidP="00D57A9E">
      <w:pPr>
        <w:pStyle w:val="Prrafodelista"/>
        <w:numPr>
          <w:ilvl w:val="0"/>
          <w:numId w:val="18"/>
        </w:numPr>
        <w:jc w:val="both"/>
      </w:pPr>
      <w:r w:rsidRPr="007D1824">
        <w:rPr>
          <w:b/>
        </w:rPr>
        <w:t>Garantía</w:t>
      </w:r>
      <w:r w:rsidR="00167CD8" w:rsidRPr="007D1824">
        <w:rPr>
          <w:b/>
        </w:rPr>
        <w:t xml:space="preserve"> de la Seriedad de la </w:t>
      </w:r>
      <w:r w:rsidR="00A571DB" w:rsidRPr="007D1824">
        <w:rPr>
          <w:b/>
        </w:rPr>
        <w:t>Oferta:</w:t>
      </w:r>
      <w:r w:rsidR="00A571DB" w:rsidRPr="007D1824">
        <w:t xml:space="preserve"> Tanto</w:t>
      </w:r>
      <w:r w:rsidR="006539D1" w:rsidRPr="007D1824">
        <w:t xml:space="preserve"> al Adjudicatario como a los demás oferentes participantes una vez integrada la garantía de fiel cumplimiento de contrato. </w:t>
      </w:r>
    </w:p>
    <w:p w:rsidR="00167CD8" w:rsidRDefault="00167CD8" w:rsidP="00D57A9E">
      <w:pPr>
        <w:pStyle w:val="Prrafodelista"/>
        <w:numPr>
          <w:ilvl w:val="0"/>
          <w:numId w:val="18"/>
        </w:numPr>
        <w:jc w:val="both"/>
      </w:pPr>
      <w:r w:rsidRPr="007D1824">
        <w:rPr>
          <w:b/>
        </w:rPr>
        <w:t xml:space="preserve">Garantía de Fiel Cumplimiento de </w:t>
      </w:r>
      <w:r w:rsidR="00A571DB" w:rsidRPr="007D1824">
        <w:rPr>
          <w:b/>
        </w:rPr>
        <w:t>Contrato:</w:t>
      </w:r>
      <w:r w:rsidR="00A571DB" w:rsidRPr="007D1824">
        <w:t xml:space="preserve"> Una</w:t>
      </w:r>
      <w:r w:rsidR="00EA5BFA" w:rsidRPr="007D1824">
        <w:t xml:space="preserve"> vez cumplido el contrato a satisfacción de la Entidad Contratante, cuando no quede pendiente la aplicación de multa o penalidad alguna. </w:t>
      </w:r>
    </w:p>
    <w:p w:rsidR="00191166" w:rsidRDefault="00191166" w:rsidP="000F603B">
      <w:pPr>
        <w:jc w:val="both"/>
      </w:pPr>
    </w:p>
    <w:p w:rsidR="00191166" w:rsidRPr="007D1824" w:rsidRDefault="00191166" w:rsidP="000F603B">
      <w:pPr>
        <w:jc w:val="both"/>
      </w:pPr>
    </w:p>
    <w:p w:rsidR="006B7237" w:rsidRPr="007D1824" w:rsidRDefault="000F603B" w:rsidP="000F603B">
      <w:pPr>
        <w:jc w:val="both"/>
        <w:rPr>
          <w:b/>
        </w:rPr>
      </w:pPr>
      <w:r w:rsidRPr="007D1824">
        <w:rPr>
          <w:b/>
        </w:rPr>
        <w:t>1.2</w:t>
      </w:r>
      <w:r w:rsidR="00A460A7" w:rsidRPr="007D1824">
        <w:rPr>
          <w:b/>
        </w:rPr>
        <w:t>4</w:t>
      </w:r>
      <w:bookmarkStart w:id="86" w:name="_Toc159673580"/>
      <w:bookmarkStart w:id="87" w:name="_Toc185953153"/>
      <w:r w:rsidR="00EF3CD2">
        <w:rPr>
          <w:b/>
        </w:rPr>
        <w:t xml:space="preserve"> </w:t>
      </w:r>
      <w:r w:rsidR="006B7237" w:rsidRPr="007D1824">
        <w:rPr>
          <w:b/>
        </w:rPr>
        <w:t>Consultas</w:t>
      </w:r>
    </w:p>
    <w:p w:rsidR="006B7237" w:rsidRPr="007D1824" w:rsidRDefault="006B7237" w:rsidP="000F603B">
      <w:pPr>
        <w:pStyle w:val="Ttulo3"/>
        <w:numPr>
          <w:ilvl w:val="0"/>
          <w:numId w:val="0"/>
        </w:numPr>
        <w:rPr>
          <w:rFonts w:ascii="Times New Roman" w:hAnsi="Times New Roman" w:cs="Times New Roman"/>
        </w:rPr>
      </w:pPr>
    </w:p>
    <w:bookmarkEnd w:id="86"/>
    <w:bookmarkEnd w:id="87"/>
    <w:p w:rsidR="00E01ACD" w:rsidRPr="007D1824" w:rsidRDefault="00E01ACD" w:rsidP="006052CE">
      <w:pPr>
        <w:jc w:val="both"/>
      </w:pPr>
      <w:r w:rsidRPr="007D1824">
        <w:t>Los interesados podrán solicitar a la Entidad Contratante aclaraciones acerca del Pliego de Condiciones Específicas, hasta la fecha que coincida con el</w:t>
      </w:r>
      <w:r w:rsidR="007C2763" w:rsidRPr="007D1824">
        <w:rPr>
          <w:rFonts w:eastAsia="SimSun"/>
          <w:b/>
        </w:rPr>
        <w:t xml:space="preserve"> CINCUENTA POR CIENTO</w:t>
      </w:r>
      <w:r w:rsidR="00401905">
        <w:rPr>
          <w:rFonts w:eastAsia="SimSun"/>
          <w:b/>
        </w:rPr>
        <w:t xml:space="preserve"> </w:t>
      </w:r>
      <w:r w:rsidR="007C2763" w:rsidRPr="007D1824">
        <w:rPr>
          <w:b/>
        </w:rPr>
        <w:t>(</w:t>
      </w:r>
      <w:r w:rsidRPr="007D1824">
        <w:rPr>
          <w:b/>
        </w:rPr>
        <w:t>50%</w:t>
      </w:r>
      <w:r w:rsidR="007C2763" w:rsidRPr="007D1824">
        <w:rPr>
          <w:b/>
        </w:rPr>
        <w:t>)</w:t>
      </w:r>
      <w:r w:rsidRPr="007D1824">
        <w:t xml:space="preserve"> del plazo para </w:t>
      </w:r>
      <w:r w:rsidR="008B64F3" w:rsidRPr="007D1824">
        <w:t>la presentación</w:t>
      </w:r>
      <w:r w:rsidRPr="007D1824">
        <w:t xml:space="preserve"> de las Ofertas.  Las consultas las formularán los Oferentes</w:t>
      </w:r>
      <w:r w:rsidR="00141341" w:rsidRPr="007D1824">
        <w:t xml:space="preserve"> por escrito</w:t>
      </w:r>
      <w:r w:rsidR="00E00574" w:rsidRPr="007D1824">
        <w:t>, sus representantes legales, o quien ést</w:t>
      </w:r>
      <w:r w:rsidR="00141341" w:rsidRPr="007D1824">
        <w:t>os identifiquen para el efecto. L</w:t>
      </w:r>
      <w:r w:rsidRPr="007D1824">
        <w:t>a Unidad Operativa de Compras y Contratacio</w:t>
      </w:r>
      <w:r w:rsidR="00141341" w:rsidRPr="007D1824">
        <w:t>nes</w:t>
      </w:r>
      <w:r w:rsidR="00506E61" w:rsidRPr="007D1824">
        <w:t xml:space="preserve">, </w:t>
      </w:r>
      <w:r w:rsidR="00141341" w:rsidRPr="007D1824">
        <w:t xml:space="preserve">dentro del plazo previsto, </w:t>
      </w:r>
      <w:r w:rsidRPr="007D1824">
        <w:t>se encargará de obtener las respuestas conforme a la naturaleza de la misma.</w:t>
      </w:r>
    </w:p>
    <w:p w:rsidR="0070750F" w:rsidRPr="007D1824" w:rsidRDefault="0070750F" w:rsidP="006052CE">
      <w:pPr>
        <w:jc w:val="both"/>
      </w:pPr>
    </w:p>
    <w:p w:rsidR="0070750F" w:rsidRPr="007D1824" w:rsidRDefault="0070750F" w:rsidP="006052CE">
      <w:pPr>
        <w:pStyle w:val="Textoindependiente"/>
        <w:rPr>
          <w:color w:val="auto"/>
        </w:rPr>
      </w:pPr>
      <w:r w:rsidRPr="007D1824">
        <w:rPr>
          <w:color w:val="auto"/>
        </w:rPr>
        <w:t xml:space="preserve">Las Consultas se remitirán al Comité de </w:t>
      </w:r>
      <w:r w:rsidR="0043085A" w:rsidRPr="007D1824">
        <w:rPr>
          <w:color w:val="auto"/>
        </w:rPr>
        <w:t>Compras y Contrataciones</w:t>
      </w:r>
      <w:r w:rsidRPr="007D1824">
        <w:rPr>
          <w:color w:val="auto"/>
        </w:rPr>
        <w:t xml:space="preserve">, dirigidas a: </w:t>
      </w:r>
    </w:p>
    <w:p w:rsidR="00A87FF4" w:rsidRDefault="00A87FF4" w:rsidP="006052CE">
      <w:pPr>
        <w:jc w:val="both"/>
      </w:pPr>
    </w:p>
    <w:p w:rsidR="002F49B3" w:rsidRPr="007D1824" w:rsidRDefault="002F49B3" w:rsidP="006052CE">
      <w:pPr>
        <w:jc w:val="both"/>
      </w:pPr>
    </w:p>
    <w:p w:rsidR="008B0B09" w:rsidRPr="007D1824" w:rsidRDefault="008B0B09" w:rsidP="006052CE">
      <w:pPr>
        <w:widowControl w:val="0"/>
        <w:autoSpaceDE w:val="0"/>
        <w:autoSpaceDN w:val="0"/>
        <w:adjustRightInd w:val="0"/>
        <w:jc w:val="both"/>
        <w:rPr>
          <w:b/>
          <w:bCs/>
        </w:rPr>
      </w:pPr>
      <w:r w:rsidRPr="007D1824">
        <w:rPr>
          <w:b/>
          <w:bCs/>
        </w:rPr>
        <w:t xml:space="preserve">COMITÉ DE COMPRAS Y CONTRATACIONES </w:t>
      </w:r>
    </w:p>
    <w:p w:rsidR="008B0B09" w:rsidRPr="007D1824" w:rsidRDefault="008B0B09" w:rsidP="006052CE">
      <w:pPr>
        <w:widowControl w:val="0"/>
        <w:autoSpaceDE w:val="0"/>
        <w:autoSpaceDN w:val="0"/>
        <w:adjustRightInd w:val="0"/>
        <w:jc w:val="both"/>
        <w:rPr>
          <w:b/>
          <w:bCs/>
        </w:rPr>
      </w:pPr>
      <w:r w:rsidRPr="007D1824">
        <w:rPr>
          <w:b/>
          <w:bCs/>
        </w:rPr>
        <w:t>FONDO ESPECIAL PARA EL DESARROLLO AGROPECUARIO</w:t>
      </w:r>
    </w:p>
    <w:p w:rsidR="006173AD" w:rsidRPr="007D1824" w:rsidRDefault="006173AD" w:rsidP="006173AD">
      <w:pPr>
        <w:rPr>
          <w:b/>
          <w:color w:val="800000"/>
        </w:rPr>
      </w:pPr>
      <w:r w:rsidRPr="007D1824">
        <w:t xml:space="preserve">Referencia:     </w:t>
      </w:r>
      <w:r w:rsidRPr="00D16396">
        <w:rPr>
          <w:b/>
        </w:rPr>
        <w:t>FEDA-</w:t>
      </w:r>
      <w:r w:rsidRPr="00D16396">
        <w:rPr>
          <w:b/>
          <w:lang w:val="es-MX"/>
        </w:rPr>
        <w:t>CCC-CP-202</w:t>
      </w:r>
      <w:r w:rsidR="00191166">
        <w:rPr>
          <w:b/>
          <w:lang w:val="es-MX"/>
        </w:rPr>
        <w:t>3</w:t>
      </w:r>
      <w:r w:rsidRPr="00D16396">
        <w:rPr>
          <w:b/>
          <w:lang w:val="es-MX"/>
        </w:rPr>
        <w:t>-00</w:t>
      </w:r>
      <w:r w:rsidR="00401905">
        <w:rPr>
          <w:b/>
          <w:lang w:val="es-MX"/>
        </w:rPr>
        <w:t>22</w:t>
      </w:r>
    </w:p>
    <w:p w:rsidR="008B0B09" w:rsidRPr="007D1824" w:rsidRDefault="008B0B09" w:rsidP="006052CE">
      <w:pPr>
        <w:widowControl w:val="0"/>
        <w:autoSpaceDE w:val="0"/>
        <w:autoSpaceDN w:val="0"/>
        <w:adjustRightInd w:val="0"/>
        <w:jc w:val="both"/>
        <w:rPr>
          <w:bCs/>
        </w:rPr>
      </w:pPr>
      <w:r w:rsidRPr="007D1824">
        <w:rPr>
          <w:bCs/>
        </w:rPr>
        <w:t>Dirección: Ave. Independencia No.601, Edif. Banco Agrícola, 2do piso, Distrito Nacional. Santo Domingo, República Dominicana.</w:t>
      </w:r>
    </w:p>
    <w:p w:rsidR="008B0B09" w:rsidRPr="00572758" w:rsidRDefault="008B0B09" w:rsidP="006052CE">
      <w:pPr>
        <w:widowControl w:val="0"/>
        <w:autoSpaceDE w:val="0"/>
        <w:autoSpaceDN w:val="0"/>
        <w:adjustRightInd w:val="0"/>
        <w:jc w:val="both"/>
        <w:rPr>
          <w:bCs/>
        </w:rPr>
      </w:pPr>
      <w:r w:rsidRPr="007D1824">
        <w:rPr>
          <w:bCs/>
        </w:rPr>
        <w:t>Teléfono</w:t>
      </w:r>
      <w:r w:rsidR="00B873FA">
        <w:rPr>
          <w:bCs/>
        </w:rPr>
        <w:t>s: 809-532-</w:t>
      </w:r>
      <w:r w:rsidR="00B873FA" w:rsidRPr="00572758">
        <w:rPr>
          <w:bCs/>
        </w:rPr>
        <w:t>1428.</w:t>
      </w:r>
      <w:r w:rsidR="00CE7614" w:rsidRPr="00F36C6D">
        <w:rPr>
          <w:b/>
          <w:bCs/>
        </w:rPr>
        <w:t>Ext:</w:t>
      </w:r>
      <w:r w:rsidR="00F36C6D" w:rsidRPr="00F36C6D">
        <w:rPr>
          <w:b/>
          <w:bCs/>
        </w:rPr>
        <w:t xml:space="preserve"> 240</w:t>
      </w:r>
    </w:p>
    <w:p w:rsidR="008B0B09" w:rsidRPr="007D1824" w:rsidRDefault="008B0B09" w:rsidP="006052CE">
      <w:pPr>
        <w:jc w:val="both"/>
        <w:rPr>
          <w:b/>
        </w:rPr>
      </w:pPr>
      <w:r w:rsidRPr="00572758">
        <w:rPr>
          <w:bCs/>
        </w:rPr>
        <w:t xml:space="preserve">Correo: </w:t>
      </w:r>
      <w:r w:rsidR="005B26F1" w:rsidRPr="00572758">
        <w:rPr>
          <w:rStyle w:val="Hipervnculo"/>
          <w:b/>
          <w:color w:val="auto"/>
          <w:u w:val="none"/>
        </w:rPr>
        <w:t>comitedecomprasycontrataciones@feda.gob.do</w:t>
      </w:r>
    </w:p>
    <w:p w:rsidR="00CB20F2" w:rsidRPr="007D1824" w:rsidRDefault="00CB20F2" w:rsidP="006052CE">
      <w:pPr>
        <w:jc w:val="both"/>
        <w:rPr>
          <w:b/>
        </w:rPr>
      </w:pPr>
    </w:p>
    <w:p w:rsidR="006B7237" w:rsidRPr="007D1824" w:rsidRDefault="000F603B" w:rsidP="000F603B">
      <w:pPr>
        <w:jc w:val="both"/>
        <w:rPr>
          <w:b/>
        </w:rPr>
      </w:pPr>
      <w:r w:rsidRPr="007D1824">
        <w:rPr>
          <w:b/>
        </w:rPr>
        <w:t>1.2</w:t>
      </w:r>
      <w:r w:rsidR="00A460A7" w:rsidRPr="007D1824">
        <w:rPr>
          <w:b/>
        </w:rPr>
        <w:t>5</w:t>
      </w:r>
      <w:r w:rsidR="00EF3CD2">
        <w:rPr>
          <w:b/>
        </w:rPr>
        <w:t xml:space="preserve"> </w:t>
      </w:r>
      <w:r w:rsidR="006B7237" w:rsidRPr="007D1824">
        <w:rPr>
          <w:b/>
        </w:rPr>
        <w:t>Circulares</w:t>
      </w:r>
    </w:p>
    <w:p w:rsidR="00EB43A1" w:rsidRPr="007D1824" w:rsidRDefault="00EB43A1" w:rsidP="006052CE">
      <w:pPr>
        <w:jc w:val="both"/>
        <w:rPr>
          <w:lang w:val="es-ES"/>
        </w:rPr>
      </w:pPr>
    </w:p>
    <w:p w:rsidR="00CE5AC2" w:rsidRPr="007D1824" w:rsidRDefault="00CE5AC2" w:rsidP="006052CE">
      <w:pPr>
        <w:jc w:val="both"/>
      </w:pPr>
      <w:r w:rsidRPr="007D1824">
        <w:t xml:space="preserve">El Comité de </w:t>
      </w:r>
      <w:r w:rsidR="00961136" w:rsidRPr="007D1824">
        <w:t xml:space="preserve">Compras y Contrataciones </w:t>
      </w:r>
      <w:r w:rsidRPr="007D1824">
        <w:t>podrá emitir Circulares de oficio o para dar respuesta a las Consultas planteadas por los Oferentes/Proponentes con relación al contenido del presente Plie</w:t>
      </w:r>
      <w:r w:rsidR="00A6044D" w:rsidRPr="007D1824">
        <w:t xml:space="preserve">go de Condiciones, formularios, otras Circulares o </w:t>
      </w:r>
      <w:r w:rsidR="00A571DB" w:rsidRPr="007D1824">
        <w:t>anexos. Las</w:t>
      </w:r>
      <w:r w:rsidRPr="007D1824">
        <w:t xml:space="preserve"> Circulares se </w:t>
      </w:r>
      <w:r w:rsidR="00F26428" w:rsidRPr="007D1824">
        <w:t>harán</w:t>
      </w:r>
      <w:r w:rsidRPr="007D1824">
        <w:t xml:space="preserve"> de conocimiento de todos los Oferentes/Proponentes.</w:t>
      </w:r>
      <w:r w:rsidR="005A0070" w:rsidRPr="007D1824">
        <w:t xml:space="preserve"> Dichas circulares deberán ser emitidas solo con las preguntas y las respuestas, sin identificar quien consultó, en un plazo no más allá de la fecha que signifique el </w:t>
      </w:r>
      <w:r w:rsidR="005A0070" w:rsidRPr="007D1824">
        <w:rPr>
          <w:rFonts w:eastAsia="SimSun"/>
          <w:b/>
        </w:rPr>
        <w:t>SETENTA Y CINCO POR CIENTO (</w:t>
      </w:r>
      <w:r w:rsidR="005A0070" w:rsidRPr="007D1824">
        <w:rPr>
          <w:b/>
        </w:rPr>
        <w:t>75%)</w:t>
      </w:r>
      <w:r w:rsidR="005A0070" w:rsidRPr="007D1824">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0F603B" w:rsidRPr="007D1824" w:rsidRDefault="000F603B" w:rsidP="006052CE">
      <w:pPr>
        <w:jc w:val="both"/>
      </w:pPr>
    </w:p>
    <w:p w:rsidR="006B7237" w:rsidRPr="007D1824" w:rsidRDefault="000F603B" w:rsidP="000F603B">
      <w:pPr>
        <w:rPr>
          <w:b/>
        </w:rPr>
      </w:pPr>
      <w:bookmarkStart w:id="88" w:name="_Toc159673585"/>
      <w:bookmarkStart w:id="89" w:name="_Toc185953158"/>
      <w:r w:rsidRPr="007D1824">
        <w:rPr>
          <w:b/>
          <w:lang w:val="es-ES"/>
        </w:rPr>
        <w:t>1.2</w:t>
      </w:r>
      <w:r w:rsidR="00A460A7" w:rsidRPr="007D1824">
        <w:rPr>
          <w:b/>
          <w:lang w:val="es-ES"/>
        </w:rPr>
        <w:t>6</w:t>
      </w:r>
      <w:r w:rsidR="00E52632">
        <w:rPr>
          <w:b/>
          <w:lang w:val="es-ES"/>
        </w:rPr>
        <w:t xml:space="preserve"> </w:t>
      </w:r>
      <w:r w:rsidR="006B7237" w:rsidRPr="007D1824">
        <w:rPr>
          <w:b/>
        </w:rPr>
        <w:t>Enmiendas</w:t>
      </w:r>
    </w:p>
    <w:p w:rsidR="006B7237" w:rsidRPr="007D1824" w:rsidRDefault="006B7237" w:rsidP="000F603B">
      <w:pPr>
        <w:pStyle w:val="Ttulo3"/>
        <w:numPr>
          <w:ilvl w:val="0"/>
          <w:numId w:val="0"/>
        </w:numPr>
        <w:rPr>
          <w:rFonts w:ascii="Times New Roman" w:hAnsi="Times New Roman" w:cs="Times New Roman"/>
        </w:rPr>
      </w:pPr>
    </w:p>
    <w:bookmarkEnd w:id="88"/>
    <w:bookmarkEnd w:id="89"/>
    <w:p w:rsidR="002D21A8" w:rsidRPr="007D1824" w:rsidRDefault="00CE5AC2" w:rsidP="006052CE">
      <w:pPr>
        <w:jc w:val="both"/>
      </w:pPr>
      <w:r w:rsidRPr="007D1824">
        <w:t xml:space="preserve">De considerarlo necesario, por iniciativa propia o como consecuencia de una Consulta, el </w:t>
      </w:r>
      <w:r w:rsidR="00961136" w:rsidRPr="007D1824">
        <w:t>Comité de Compras y Contrataciones</w:t>
      </w:r>
      <w:r w:rsidRPr="007D1824">
        <w:t xml:space="preserve"> podrá modificar, mediante Enmiendas, el Pliego de Condiciones Específicas, formularios, </w:t>
      </w:r>
      <w:r w:rsidR="00A6044D" w:rsidRPr="007D1824">
        <w:t>otras Enmiendas o anexos.</w:t>
      </w:r>
      <w:r w:rsidRPr="007D1824">
        <w:t xml:space="preserve"> Las Enmiendas se </w:t>
      </w:r>
      <w:r w:rsidR="00F26428" w:rsidRPr="007D1824">
        <w:t>harán</w:t>
      </w:r>
      <w:r w:rsidRPr="007D1824">
        <w:t xml:space="preserve"> </w:t>
      </w:r>
      <w:r w:rsidRPr="007D1824">
        <w:lastRenderedPageBreak/>
        <w:t xml:space="preserve">de conocimiento de </w:t>
      </w:r>
      <w:r w:rsidR="002D21A8" w:rsidRPr="007D1824">
        <w:t xml:space="preserve">todos los Oferentes/Proponentes y </w:t>
      </w:r>
      <w:r w:rsidR="00F26428" w:rsidRPr="007D1824">
        <w:t>se publicarán</w:t>
      </w:r>
      <w:r w:rsidR="002D21A8" w:rsidRPr="007D1824">
        <w:t xml:space="preserve"> en el portal institucional y en el administrado por el Órgano Rector.</w:t>
      </w:r>
    </w:p>
    <w:p w:rsidR="00CE5AC2" w:rsidRPr="007D1824" w:rsidRDefault="00CE5AC2" w:rsidP="006052CE">
      <w:pPr>
        <w:pStyle w:val="Textoindependiente"/>
        <w:rPr>
          <w:color w:val="auto"/>
        </w:rPr>
      </w:pPr>
    </w:p>
    <w:p w:rsidR="00CE5AC2" w:rsidRDefault="00CE5AC2" w:rsidP="006052CE">
      <w:pPr>
        <w:jc w:val="both"/>
      </w:pPr>
      <w:r w:rsidRPr="007D1824">
        <w:t xml:space="preserve">Tanto las Enmiendas como las Circulares emitidas por el </w:t>
      </w:r>
      <w:r w:rsidR="00961136" w:rsidRPr="007D1824">
        <w:t>Comité de Compras y Contrataciones</w:t>
      </w:r>
      <w:r w:rsidRPr="007D1824">
        <w:t xml:space="preserve"> pasarán a constituir parte integral del presente Pliego de Condiciones y en consecuencia, serán de cumplimiento obligatorio para todos los Oferentes/Proponentes.</w:t>
      </w:r>
    </w:p>
    <w:p w:rsidR="000F603B" w:rsidRPr="007D1824" w:rsidRDefault="000F603B" w:rsidP="006052CE">
      <w:pPr>
        <w:jc w:val="both"/>
      </w:pPr>
    </w:p>
    <w:p w:rsidR="006B7237" w:rsidRPr="007D1824" w:rsidRDefault="000F603B" w:rsidP="000F603B">
      <w:pPr>
        <w:jc w:val="both"/>
        <w:rPr>
          <w:b/>
        </w:rPr>
      </w:pPr>
      <w:r w:rsidRPr="007D1824">
        <w:rPr>
          <w:b/>
        </w:rPr>
        <w:t>1.2</w:t>
      </w:r>
      <w:r w:rsidR="00A460A7" w:rsidRPr="007D1824">
        <w:rPr>
          <w:b/>
        </w:rPr>
        <w:t>7</w:t>
      </w:r>
      <w:r w:rsidR="00EF3CD2">
        <w:rPr>
          <w:b/>
        </w:rPr>
        <w:t xml:space="preserve"> </w:t>
      </w:r>
      <w:r w:rsidR="006B7237" w:rsidRPr="007D1824">
        <w:rPr>
          <w:b/>
        </w:rPr>
        <w:t>Reclamos, Impugnaciones y Controversias</w:t>
      </w:r>
    </w:p>
    <w:p w:rsidR="002A2944" w:rsidRPr="007D1824" w:rsidRDefault="002A2944" w:rsidP="006052CE">
      <w:pPr>
        <w:jc w:val="both"/>
      </w:pPr>
    </w:p>
    <w:p w:rsidR="00CE5AC2" w:rsidRPr="007D1824" w:rsidRDefault="00CE5AC2" w:rsidP="006052CE">
      <w:pPr>
        <w:jc w:val="both"/>
      </w:pPr>
      <w:r w:rsidRPr="007D1824">
        <w:t xml:space="preserve">En los casos en que los </w:t>
      </w:r>
      <w:r w:rsidRPr="007D1824">
        <w:rPr>
          <w:rFonts w:eastAsia="SimSun"/>
          <w:lang w:val="es-MX"/>
        </w:rPr>
        <w:t>Oferentes/Proponentes</w:t>
      </w:r>
      <w:r w:rsidRPr="007D1824">
        <w:t xml:space="preserve"> no estén conformes con la Resolución de Adjudicación, te</w:t>
      </w:r>
      <w:r w:rsidR="0070750F" w:rsidRPr="007D1824">
        <w:t>ndrán derecho a recurrir dicha A</w:t>
      </w:r>
      <w:r w:rsidRPr="007D1824">
        <w:t>djudicación.</w:t>
      </w:r>
      <w:r w:rsidR="00BE3AC3" w:rsidRPr="007D1824">
        <w:t xml:space="preserve"> El recurso contra el acto de A</w:t>
      </w:r>
      <w:r w:rsidRPr="007D1824">
        <w:t>djudicación</w:t>
      </w:r>
      <w:r w:rsidR="00F268C2" w:rsidRPr="007D1824">
        <w:t xml:space="preserve"> deberá formalizarse por escrito y </w:t>
      </w:r>
      <w:r w:rsidRPr="007D1824">
        <w:t>seguirá los siguientes pasos:</w:t>
      </w:r>
    </w:p>
    <w:p w:rsidR="00CE5AC2" w:rsidRPr="007D1824" w:rsidRDefault="00CE5AC2" w:rsidP="006052CE">
      <w:pPr>
        <w:pStyle w:val="Default"/>
        <w:jc w:val="both"/>
        <w:rPr>
          <w:color w:val="auto"/>
        </w:rPr>
      </w:pPr>
    </w:p>
    <w:p w:rsidR="00CE5AC2" w:rsidRPr="007D1824" w:rsidRDefault="00CE5AC2" w:rsidP="00D57A9E">
      <w:pPr>
        <w:pStyle w:val="Prrafodelista"/>
        <w:numPr>
          <w:ilvl w:val="0"/>
          <w:numId w:val="19"/>
        </w:numPr>
        <w:jc w:val="both"/>
      </w:pPr>
      <w:r w:rsidRPr="007D1824">
        <w:t>El recurrente pre</w:t>
      </w:r>
      <w:r w:rsidR="0070750F" w:rsidRPr="007D1824">
        <w:t>sentará la impugnación ante la Entidad C</w:t>
      </w:r>
      <w:r w:rsidRPr="007D1824">
        <w:t xml:space="preserve">ontratante en un plazo no mayor de diez </w:t>
      </w:r>
      <w:r w:rsidRPr="007D1824">
        <w:rPr>
          <w:b/>
        </w:rPr>
        <w:t>días (10</w:t>
      </w:r>
      <w:r w:rsidR="00A571DB" w:rsidRPr="007D1824">
        <w:rPr>
          <w:b/>
        </w:rPr>
        <w:t>) hábiles</w:t>
      </w:r>
      <w:r w:rsidRPr="007D1824">
        <w:t xml:space="preserve"> a partir de la fecha del hecho impugnado o de la fecha en que razonablemente el recurrente deb</w:t>
      </w:r>
      <w:r w:rsidR="0070750F" w:rsidRPr="007D1824">
        <w:t>ió haber conocido el hecho. La E</w:t>
      </w:r>
      <w:r w:rsidRPr="007D1824">
        <w:t>ntidad pondrá a disposición del recurrente los documentos relevantes correspondientes a la actuación en cuestión, con la excepción de aquellas informaciones declaradas</w:t>
      </w:r>
      <w:r w:rsidR="0070750F" w:rsidRPr="007D1824">
        <w:t xml:space="preserve"> como confidenciales por otros Oferentes o A</w:t>
      </w:r>
      <w:r w:rsidRPr="007D1824">
        <w:t xml:space="preserve">djudicatarios, salvo que medie su consentimiento. </w:t>
      </w:r>
    </w:p>
    <w:p w:rsidR="0070750F" w:rsidRPr="007D1824" w:rsidRDefault="0070750F" w:rsidP="006052CE">
      <w:pPr>
        <w:jc w:val="both"/>
      </w:pPr>
    </w:p>
    <w:p w:rsidR="00CE5AC2" w:rsidRPr="007D1824" w:rsidRDefault="0070750F" w:rsidP="00D57A9E">
      <w:pPr>
        <w:pStyle w:val="Prrafodelista"/>
        <w:numPr>
          <w:ilvl w:val="0"/>
          <w:numId w:val="19"/>
        </w:numPr>
        <w:jc w:val="both"/>
      </w:pPr>
      <w:r w:rsidRPr="007D1824">
        <w:t>En los casos de impugnación de A</w:t>
      </w:r>
      <w:r w:rsidR="00CE5AC2" w:rsidRPr="007D1824">
        <w:t>djudicaciones, para fundamentar el recurso, el mismo se regirá por las reglas de impugnación establecidas en los Pliegos de Condiciones</w:t>
      </w:r>
      <w:r w:rsidRPr="007D1824">
        <w:t xml:space="preserve"> Específicas</w:t>
      </w:r>
      <w:r w:rsidR="00CE5AC2" w:rsidRPr="007D1824">
        <w:t xml:space="preserve">. </w:t>
      </w:r>
    </w:p>
    <w:p w:rsidR="00737B38" w:rsidRPr="007D1824" w:rsidRDefault="00737B38" w:rsidP="006052CE">
      <w:pPr>
        <w:jc w:val="both"/>
      </w:pPr>
    </w:p>
    <w:p w:rsidR="00CE5AC2" w:rsidRPr="007D1824" w:rsidRDefault="00CE5AC2" w:rsidP="00D57A9E">
      <w:pPr>
        <w:pStyle w:val="Prrafodelista"/>
        <w:numPr>
          <w:ilvl w:val="0"/>
          <w:numId w:val="19"/>
        </w:numPr>
        <w:jc w:val="both"/>
      </w:pPr>
      <w:r w:rsidRPr="007D1824">
        <w:t>Cada una de las partes deberá acompañar sus escritos de los documentos que hará valer en apoyo de sus pretensiones. Toda entidad que conozca de un recurso deberá analizar toda la documentación</w:t>
      </w:r>
      <w:r w:rsidR="0070750F" w:rsidRPr="007D1824">
        <w:t xml:space="preserve"> depositada o producida por la Entidad C</w:t>
      </w:r>
      <w:r w:rsidRPr="007D1824">
        <w:t xml:space="preserve">ontratante. </w:t>
      </w:r>
    </w:p>
    <w:p w:rsidR="0070750F" w:rsidRPr="007D1824" w:rsidRDefault="0070750F" w:rsidP="000F603B">
      <w:pPr>
        <w:jc w:val="both"/>
      </w:pPr>
    </w:p>
    <w:p w:rsidR="00CE5AC2" w:rsidRPr="007D1824" w:rsidRDefault="00CE5AC2" w:rsidP="00D57A9E">
      <w:pPr>
        <w:pStyle w:val="Prrafodelista"/>
        <w:numPr>
          <w:ilvl w:val="0"/>
          <w:numId w:val="19"/>
        </w:numPr>
        <w:jc w:val="both"/>
      </w:pPr>
      <w:r w:rsidRPr="007D1824">
        <w:t xml:space="preserve">La entidad notificará la interposición del recurso a los terceros involucrados, dentro de un plazo de </w:t>
      </w:r>
      <w:r w:rsidRPr="007D1824">
        <w:rPr>
          <w:b/>
        </w:rPr>
        <w:t>dos</w:t>
      </w:r>
      <w:r w:rsidR="00BE3AC3" w:rsidRPr="007D1824">
        <w:rPr>
          <w:b/>
        </w:rPr>
        <w:t xml:space="preserve"> (2)</w:t>
      </w:r>
      <w:r w:rsidRPr="007D1824">
        <w:rPr>
          <w:b/>
        </w:rPr>
        <w:t xml:space="preserve"> días hábiles</w:t>
      </w:r>
      <w:r w:rsidRPr="007D1824">
        <w:t xml:space="preserve">. </w:t>
      </w:r>
    </w:p>
    <w:p w:rsidR="0070750F" w:rsidRPr="007D1824" w:rsidRDefault="0070750F" w:rsidP="000F603B">
      <w:pPr>
        <w:jc w:val="both"/>
      </w:pPr>
    </w:p>
    <w:p w:rsidR="00CE5AC2" w:rsidRPr="007D1824" w:rsidRDefault="00CE5AC2" w:rsidP="00D57A9E">
      <w:pPr>
        <w:pStyle w:val="Prrafodelista"/>
        <w:numPr>
          <w:ilvl w:val="0"/>
          <w:numId w:val="19"/>
        </w:numPr>
        <w:jc w:val="both"/>
      </w:pPr>
      <w:r w:rsidRPr="007D1824">
        <w:t xml:space="preserve">Los terceros estarán obligados a contestar sobre el recurso dentro de </w:t>
      </w:r>
      <w:r w:rsidRPr="007D1824">
        <w:rPr>
          <w:b/>
        </w:rPr>
        <w:t xml:space="preserve">cinco (5) días </w:t>
      </w:r>
      <w:r w:rsidR="00573D59" w:rsidRPr="007D1824">
        <w:rPr>
          <w:b/>
        </w:rPr>
        <w:t>calendario</w:t>
      </w:r>
      <w:r w:rsidRPr="007D1824">
        <w:t xml:space="preserve">, a partir de la recepción de notificación del recurso, de lo contrario quedarán excluidos de los debates. </w:t>
      </w:r>
    </w:p>
    <w:p w:rsidR="00FD553C" w:rsidRPr="007D1824" w:rsidRDefault="00FD553C" w:rsidP="000F603B">
      <w:pPr>
        <w:jc w:val="both"/>
      </w:pPr>
    </w:p>
    <w:p w:rsidR="000F603B" w:rsidRPr="007D1824" w:rsidRDefault="00CE5AC2" w:rsidP="00D57A9E">
      <w:pPr>
        <w:pStyle w:val="Prrafodelista"/>
        <w:numPr>
          <w:ilvl w:val="0"/>
          <w:numId w:val="19"/>
        </w:numPr>
        <w:jc w:val="both"/>
      </w:pPr>
      <w:r w:rsidRPr="007D1824">
        <w:t xml:space="preserve">La entidad estará obligada a resolver el conflicto, mediante resolución motivada, en un plazo no mayor de </w:t>
      </w:r>
      <w:r w:rsidRPr="007D1824">
        <w:rPr>
          <w:b/>
        </w:rPr>
        <w:t xml:space="preserve">quince (15) días </w:t>
      </w:r>
      <w:r w:rsidR="00573D59" w:rsidRPr="007D1824">
        <w:rPr>
          <w:b/>
        </w:rPr>
        <w:t>calendario</w:t>
      </w:r>
      <w:r w:rsidRPr="007D1824">
        <w:t xml:space="preserve">, a partir de la contestación del recurso o del vencimiento del plazo para hacerlo. </w:t>
      </w:r>
    </w:p>
    <w:p w:rsidR="000F603B" w:rsidRPr="007D1824" w:rsidRDefault="000F603B" w:rsidP="000F603B">
      <w:pPr>
        <w:pStyle w:val="Prrafodelista"/>
        <w:jc w:val="both"/>
      </w:pPr>
    </w:p>
    <w:p w:rsidR="00E43302" w:rsidRPr="007D1824" w:rsidRDefault="00CE5AC2" w:rsidP="00D57A9E">
      <w:pPr>
        <w:pStyle w:val="Prrafodelista"/>
        <w:numPr>
          <w:ilvl w:val="0"/>
          <w:numId w:val="19"/>
        </w:numPr>
        <w:jc w:val="both"/>
      </w:pPr>
      <w:r w:rsidRPr="007D1824">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7D1824">
        <w:t>udicación o la ejecución de un Contrato que ya ha sido A</w:t>
      </w:r>
      <w:r w:rsidRPr="007D1824">
        <w:t xml:space="preserve">djudicado. </w:t>
      </w:r>
    </w:p>
    <w:p w:rsidR="00FD553C" w:rsidRPr="007D1824" w:rsidRDefault="00FD553C" w:rsidP="006052CE">
      <w:pPr>
        <w:jc w:val="both"/>
      </w:pPr>
    </w:p>
    <w:p w:rsidR="00CE5AC2" w:rsidRPr="007D1824" w:rsidRDefault="00CE5AC2" w:rsidP="00D57A9E">
      <w:pPr>
        <w:pStyle w:val="Prrafodelista"/>
        <w:numPr>
          <w:ilvl w:val="0"/>
          <w:numId w:val="19"/>
        </w:numPr>
        <w:jc w:val="both"/>
      </w:pPr>
      <w:r w:rsidRPr="007D1824">
        <w:lastRenderedPageBreak/>
        <w:t>L</w:t>
      </w:r>
      <w:r w:rsidR="0070750F" w:rsidRPr="007D1824">
        <w:t>as resoluciones que dicten las E</w:t>
      </w:r>
      <w:r w:rsidRPr="007D1824">
        <w:t>ntidade</w:t>
      </w:r>
      <w:r w:rsidR="0070750F" w:rsidRPr="007D1824">
        <w:t>s C</w:t>
      </w:r>
      <w:r w:rsidRPr="007D1824">
        <w:t>ontratantes pod</w:t>
      </w:r>
      <w:r w:rsidR="00961136" w:rsidRPr="007D1824">
        <w:t xml:space="preserve">rán ser apeladas, cumpliendo el </w:t>
      </w:r>
      <w:r w:rsidRPr="007D1824">
        <w:t xml:space="preserve">mismo procedimiento y con los mismos plazos, ante el Órgano Rector, dando por concluida la vía administrativa. </w:t>
      </w:r>
    </w:p>
    <w:p w:rsidR="00CE5AC2" w:rsidRPr="007D1824" w:rsidRDefault="00CE5AC2" w:rsidP="006052CE">
      <w:pPr>
        <w:pStyle w:val="Default"/>
        <w:jc w:val="both"/>
        <w:rPr>
          <w:color w:val="auto"/>
        </w:rPr>
      </w:pPr>
    </w:p>
    <w:p w:rsidR="00CE5AC2" w:rsidRPr="007D1824" w:rsidRDefault="00CE5AC2" w:rsidP="006052CE">
      <w:pPr>
        <w:jc w:val="both"/>
      </w:pPr>
      <w:r w:rsidRPr="007D1824">
        <w:rPr>
          <w:b/>
          <w:bCs/>
        </w:rPr>
        <w:t xml:space="preserve">Párrafo I.- </w:t>
      </w:r>
      <w:r w:rsidRPr="007D1824">
        <w:t xml:space="preserve">En caso de que un Oferente/Proponente iniciare un procedimiento de apelación, la </w:t>
      </w:r>
      <w:r w:rsidR="0070750F" w:rsidRPr="007D1824">
        <w:t>Entidad C</w:t>
      </w:r>
      <w:r w:rsidRPr="007D1824">
        <w:t xml:space="preserve">ontratante deberá poner a disposición del Órgano Rector copia fiel del expediente completo. </w:t>
      </w:r>
    </w:p>
    <w:p w:rsidR="00CE5AC2" w:rsidRPr="007D1824" w:rsidRDefault="00CE5AC2" w:rsidP="006052CE">
      <w:pPr>
        <w:pStyle w:val="Default"/>
        <w:jc w:val="both"/>
        <w:rPr>
          <w:color w:val="auto"/>
        </w:rPr>
      </w:pPr>
    </w:p>
    <w:p w:rsidR="00CE5AC2" w:rsidRPr="007D1824" w:rsidRDefault="00CE5AC2" w:rsidP="006052CE">
      <w:pPr>
        <w:jc w:val="both"/>
      </w:pPr>
      <w:r w:rsidRPr="007D1824">
        <w:rPr>
          <w:b/>
          <w:bCs/>
        </w:rPr>
        <w:t xml:space="preserve">Párrafo II.- </w:t>
      </w:r>
      <w:r w:rsidRPr="007D1824">
        <w:t>La presentación de una impugna</w:t>
      </w:r>
      <w:r w:rsidR="00961136" w:rsidRPr="007D1824">
        <w:t xml:space="preserve">ción de parte de un Oferente o </w:t>
      </w:r>
      <w:r w:rsidRPr="007D1824">
        <w:t>Proveedor, no p</w:t>
      </w:r>
      <w:r w:rsidR="00F26428" w:rsidRPr="007D1824">
        <w:t>erjudicará la participación de é</w:t>
      </w:r>
      <w:r w:rsidRPr="007D1824">
        <w:t xml:space="preserve">ste en </w:t>
      </w:r>
      <w:r w:rsidR="00664087">
        <w:t xml:space="preserve">Comparación de Precios </w:t>
      </w:r>
      <w:r w:rsidRPr="007D1824">
        <w:t xml:space="preserve">es en curso o futuras, siempre que la misma no esté basada en hechos falsos. </w:t>
      </w:r>
    </w:p>
    <w:p w:rsidR="00CE5AC2" w:rsidRPr="007D1824" w:rsidRDefault="00CE5AC2" w:rsidP="006052CE">
      <w:pPr>
        <w:pStyle w:val="Default"/>
        <w:jc w:val="both"/>
        <w:rPr>
          <w:color w:val="auto"/>
        </w:rPr>
      </w:pPr>
    </w:p>
    <w:p w:rsidR="000F7571" w:rsidRPr="007D1824" w:rsidRDefault="00CE5AC2" w:rsidP="006052CE">
      <w:pPr>
        <w:jc w:val="both"/>
        <w:rPr>
          <w:rStyle w:val="nfasis"/>
          <w:bCs/>
          <w:i w:val="0"/>
        </w:rPr>
      </w:pPr>
      <w:r w:rsidRPr="007D1824">
        <w:t>Las controversias no resueltas por los procedimientos in</w:t>
      </w:r>
      <w:r w:rsidR="000676CC" w:rsidRPr="007D1824">
        <w:t xml:space="preserve">dicados en el artículo </w:t>
      </w:r>
      <w:r w:rsidR="00A571DB" w:rsidRPr="007D1824">
        <w:t>anterior</w:t>
      </w:r>
      <w:r w:rsidR="00A571DB" w:rsidRPr="007D1824">
        <w:rPr>
          <w:rStyle w:val="nfasis"/>
          <w:bCs/>
          <w:i w:val="0"/>
        </w:rPr>
        <w:t xml:space="preserve"> serán</w:t>
      </w:r>
      <w:r w:rsidR="000676CC" w:rsidRPr="007D1824">
        <w:rPr>
          <w:rStyle w:val="nfasis"/>
          <w:bCs/>
          <w:i w:val="0"/>
        </w:rPr>
        <w:t xml:space="preserve"> sometidas</w:t>
      </w:r>
      <w:r w:rsidR="0070750F" w:rsidRPr="007D1824">
        <w:rPr>
          <w:rStyle w:val="nfasis"/>
          <w:bCs/>
          <w:i w:val="0"/>
        </w:rPr>
        <w:t xml:space="preserve"> al Tribunal </w:t>
      </w:r>
      <w:r w:rsidR="00A275AC" w:rsidRPr="007D1824">
        <w:rPr>
          <w:rStyle w:val="nfasis"/>
          <w:bCs/>
          <w:i w:val="0"/>
        </w:rPr>
        <w:t xml:space="preserve">Superior </w:t>
      </w:r>
      <w:r w:rsidR="0070750F" w:rsidRPr="007D1824">
        <w:rPr>
          <w:rStyle w:val="nfasis"/>
          <w:bCs/>
          <w:i w:val="0"/>
        </w:rPr>
        <w:t>Administrativo</w:t>
      </w:r>
      <w:r w:rsidR="00A275AC" w:rsidRPr="007D1824">
        <w:rPr>
          <w:rStyle w:val="nfasis"/>
          <w:bCs/>
          <w:i w:val="0"/>
        </w:rPr>
        <w:t>, o por decisión de las partes, a arbitraje.</w:t>
      </w:r>
    </w:p>
    <w:p w:rsidR="0070750F" w:rsidRPr="007D1824" w:rsidRDefault="0070750F" w:rsidP="006052CE">
      <w:pPr>
        <w:jc w:val="both"/>
      </w:pPr>
    </w:p>
    <w:p w:rsidR="00854E0D" w:rsidRPr="007D1824" w:rsidRDefault="00854E0D" w:rsidP="006052CE">
      <w:pPr>
        <w:jc w:val="both"/>
      </w:pPr>
      <w:r w:rsidRPr="007D1824">
        <w:t xml:space="preserve">La información suministrada al Organismo Contratante en el proceso de </w:t>
      </w:r>
      <w:r w:rsidR="009905F7">
        <w:t xml:space="preserve">Comparación de Precios </w:t>
      </w:r>
      <w:r w:rsidRPr="007D1824">
        <w:t xml:space="preserve">,  o en el proceso de impugnación de la Resolución Administrativa, que sea declarada como confidencial por el </w:t>
      </w:r>
      <w:r w:rsidRPr="007D1824">
        <w:rPr>
          <w:rFonts w:eastAsia="SimSun"/>
          <w:lang w:val="es-MX"/>
        </w:rPr>
        <w:t>Oferente</w:t>
      </w:r>
      <w:r w:rsidRPr="007D1824">
        <w:t xml:space="preserve">, no podrá ser divulgada si dicha información pudiese perjudicar los intereses comerciales legítimos de quien la aporte o pudiese perjudicar la competencia leal entre los Proveedores. </w:t>
      </w:r>
    </w:p>
    <w:p w:rsidR="00A275AC" w:rsidRPr="007D1824" w:rsidRDefault="00A275AC" w:rsidP="006052CE">
      <w:pPr>
        <w:jc w:val="both"/>
      </w:pPr>
    </w:p>
    <w:p w:rsidR="007F307E" w:rsidRPr="007D1824" w:rsidRDefault="007F307E" w:rsidP="006052CE">
      <w:pPr>
        <w:jc w:val="both"/>
      </w:pPr>
    </w:p>
    <w:p w:rsidR="00B678E7" w:rsidRPr="007D1824" w:rsidRDefault="00B678E7" w:rsidP="006052CE">
      <w:pPr>
        <w:jc w:val="both"/>
        <w:rPr>
          <w:b/>
        </w:rPr>
      </w:pPr>
    </w:p>
    <w:p w:rsidR="00FC6D5D" w:rsidRPr="007D1824" w:rsidRDefault="00FC6D5D" w:rsidP="00952E6E">
      <w:pPr>
        <w:pStyle w:val="Ttulo2"/>
        <w:rPr>
          <w:rFonts w:ascii="Times New Roman" w:hAnsi="Times New Roman" w:cs="Times New Roman"/>
        </w:rPr>
      </w:pPr>
      <w:bookmarkStart w:id="90" w:name="_Toc91502112"/>
      <w:r w:rsidRPr="007D1824">
        <w:rPr>
          <w:rFonts w:ascii="Times New Roman" w:hAnsi="Times New Roman" w:cs="Times New Roman"/>
        </w:rPr>
        <w:t>Sección II</w:t>
      </w:r>
      <w:bookmarkEnd w:id="90"/>
    </w:p>
    <w:p w:rsidR="00FC6D5D" w:rsidRPr="007D1824" w:rsidRDefault="00FC6D5D" w:rsidP="00952E6E">
      <w:pPr>
        <w:pStyle w:val="Ttulo2"/>
        <w:rPr>
          <w:rFonts w:ascii="Times New Roman" w:hAnsi="Times New Roman" w:cs="Times New Roman"/>
        </w:rPr>
      </w:pPr>
      <w:bookmarkStart w:id="91" w:name="_Toc91502113"/>
      <w:r w:rsidRPr="007D1824">
        <w:rPr>
          <w:rFonts w:ascii="Times New Roman" w:hAnsi="Times New Roman" w:cs="Times New Roman"/>
        </w:rPr>
        <w:t xml:space="preserve">Datos de la </w:t>
      </w:r>
      <w:r w:rsidR="00D32DDC">
        <w:rPr>
          <w:rFonts w:ascii="Times New Roman" w:hAnsi="Times New Roman" w:cs="Times New Roman"/>
        </w:rPr>
        <w:t>Comparación de Precios</w:t>
      </w:r>
      <w:r w:rsidRPr="007D1824">
        <w:rPr>
          <w:rFonts w:ascii="Times New Roman" w:hAnsi="Times New Roman" w:cs="Times New Roman"/>
        </w:rPr>
        <w:t xml:space="preserve"> (D</w:t>
      </w:r>
      <w:r w:rsidR="00D32DDC">
        <w:rPr>
          <w:rFonts w:ascii="Times New Roman" w:hAnsi="Times New Roman" w:cs="Times New Roman"/>
        </w:rPr>
        <w:t>CP</w:t>
      </w:r>
      <w:r w:rsidRPr="007D1824">
        <w:rPr>
          <w:rFonts w:ascii="Times New Roman" w:hAnsi="Times New Roman" w:cs="Times New Roman"/>
        </w:rPr>
        <w:t>)</w:t>
      </w:r>
      <w:bookmarkEnd w:id="91"/>
    </w:p>
    <w:p w:rsidR="007F307E" w:rsidRPr="007D1824" w:rsidRDefault="007F307E" w:rsidP="007F307E">
      <w:pPr>
        <w:rPr>
          <w:lang w:val="es-MX"/>
        </w:rPr>
      </w:pPr>
    </w:p>
    <w:p w:rsidR="00FC6D5D" w:rsidRPr="007D1824" w:rsidRDefault="007F307E" w:rsidP="007F307E">
      <w:pPr>
        <w:rPr>
          <w:b/>
        </w:rPr>
      </w:pPr>
      <w:r w:rsidRPr="007D1824">
        <w:rPr>
          <w:b/>
          <w:lang w:val="es-MX"/>
        </w:rPr>
        <w:t xml:space="preserve">2.1 </w:t>
      </w:r>
      <w:bookmarkStart w:id="92" w:name="_Toc185953112"/>
      <w:r w:rsidR="00FC6D5D" w:rsidRPr="007D1824">
        <w:rPr>
          <w:b/>
        </w:rPr>
        <w:t xml:space="preserve">Objeto de la </w:t>
      </w:r>
      <w:bookmarkEnd w:id="92"/>
      <w:r w:rsidR="00D32DDC" w:rsidRPr="005B26F1">
        <w:rPr>
          <w:b/>
        </w:rPr>
        <w:t>Comparación de Precios.</w:t>
      </w:r>
    </w:p>
    <w:p w:rsidR="00FC6D5D" w:rsidRPr="007D1824" w:rsidRDefault="00FC6D5D" w:rsidP="006052CE">
      <w:pPr>
        <w:pStyle w:val="Textoindependiente"/>
        <w:rPr>
          <w:color w:val="auto"/>
        </w:rPr>
      </w:pPr>
    </w:p>
    <w:p w:rsidR="00FC6D5D" w:rsidRPr="007D1824" w:rsidRDefault="00FC6D5D" w:rsidP="007D1824">
      <w:pPr>
        <w:autoSpaceDE w:val="0"/>
        <w:autoSpaceDN w:val="0"/>
        <w:jc w:val="both"/>
      </w:pPr>
      <w:r w:rsidRPr="007D1824">
        <w:t xml:space="preserve">Constituye el objeto de la presente convocatoria la </w:t>
      </w:r>
      <w:r w:rsidR="00401905">
        <w:rPr>
          <w:b/>
          <w:bCs/>
          <w:color w:val="000000"/>
          <w:sz w:val="20"/>
          <w:szCs w:val="20"/>
        </w:rPr>
        <w:t xml:space="preserve">COMPRA DE TICKETS DE COMBUSTIBLES (GASOLINA) </w:t>
      </w:r>
      <w:r w:rsidR="00A571DB" w:rsidRPr="007D1824">
        <w:t>de</w:t>
      </w:r>
      <w:r w:rsidRPr="007D1824">
        <w:t xml:space="preserve"> acuerdo con las condiciones fijadas en el presente Pliego de Condiciones Específicas.</w:t>
      </w:r>
    </w:p>
    <w:p w:rsidR="006F7C12" w:rsidRPr="007D1824" w:rsidRDefault="006F7C12" w:rsidP="006052CE">
      <w:pPr>
        <w:jc w:val="both"/>
      </w:pPr>
    </w:p>
    <w:p w:rsidR="006F7C12" w:rsidRPr="007D1824" w:rsidRDefault="007F307E" w:rsidP="007F307E">
      <w:pPr>
        <w:jc w:val="both"/>
        <w:rPr>
          <w:b/>
        </w:rPr>
      </w:pPr>
      <w:r w:rsidRPr="007D1824">
        <w:rPr>
          <w:b/>
        </w:rPr>
        <w:t xml:space="preserve">2.2 </w:t>
      </w:r>
      <w:bookmarkStart w:id="93" w:name="_Toc185953115"/>
      <w:r w:rsidR="006F7C12" w:rsidRPr="007D1824">
        <w:rPr>
          <w:b/>
        </w:rPr>
        <w:t>Procedimiento de Selección</w:t>
      </w:r>
      <w:bookmarkEnd w:id="93"/>
    </w:p>
    <w:p w:rsidR="0085162F" w:rsidRPr="007D1824" w:rsidRDefault="0085162F" w:rsidP="006052CE">
      <w:pPr>
        <w:jc w:val="both"/>
        <w:rPr>
          <w:lang w:val="es-MX"/>
        </w:rPr>
      </w:pPr>
    </w:p>
    <w:p w:rsidR="003161A4" w:rsidRPr="007D1824" w:rsidRDefault="003161A4" w:rsidP="006052CE">
      <w:pPr>
        <w:jc w:val="both"/>
        <w:rPr>
          <w:b/>
        </w:rPr>
      </w:pPr>
      <w:r w:rsidRPr="007D1824">
        <w:t>El Procedimiento de selección a ejecutar es de Comparación de Precios en Etapas Múltiples.</w:t>
      </w:r>
    </w:p>
    <w:p w:rsidR="0085162F" w:rsidRPr="007D1824" w:rsidRDefault="0085162F" w:rsidP="006052CE">
      <w:pPr>
        <w:jc w:val="both"/>
      </w:pPr>
    </w:p>
    <w:p w:rsidR="00FC6D5D" w:rsidRPr="007D1824" w:rsidRDefault="007F307E" w:rsidP="007F307E">
      <w:pPr>
        <w:jc w:val="both"/>
        <w:rPr>
          <w:b/>
        </w:rPr>
      </w:pPr>
      <w:r w:rsidRPr="007D1824">
        <w:rPr>
          <w:b/>
        </w:rPr>
        <w:t xml:space="preserve">2.3 </w:t>
      </w:r>
      <w:bookmarkStart w:id="94" w:name="_Toc159673547"/>
      <w:bookmarkStart w:id="95" w:name="_Toc185953113"/>
      <w:r w:rsidR="00FC6D5D" w:rsidRPr="007D1824">
        <w:rPr>
          <w:b/>
        </w:rPr>
        <w:t>Fuente de Recursos</w:t>
      </w:r>
      <w:bookmarkEnd w:id="94"/>
      <w:bookmarkEnd w:id="95"/>
    </w:p>
    <w:p w:rsidR="00FC6D5D" w:rsidRPr="007D1824" w:rsidRDefault="00FC6D5D" w:rsidP="006052CE">
      <w:pPr>
        <w:pStyle w:val="Textoindependiente"/>
        <w:rPr>
          <w:color w:val="auto"/>
        </w:rPr>
      </w:pPr>
    </w:p>
    <w:p w:rsidR="00FC6D5D" w:rsidRDefault="003161A4" w:rsidP="006052CE">
      <w:pPr>
        <w:jc w:val="both"/>
      </w:pPr>
      <w:r w:rsidRPr="007D1824">
        <w:rPr>
          <w:b/>
        </w:rPr>
        <w:t>EL FONDO ESPECIAL PARA EL DESARROLLO AGROPECUARIO</w:t>
      </w:r>
      <w:r w:rsidR="00401905">
        <w:rPr>
          <w:b/>
        </w:rPr>
        <w:t xml:space="preserve"> </w:t>
      </w:r>
      <w:r w:rsidR="00B873FA">
        <w:rPr>
          <w:b/>
          <w:lang w:val="es-ES"/>
        </w:rPr>
        <w:t>(FEDA)</w:t>
      </w:r>
      <w:r w:rsidR="00B873FA" w:rsidRPr="007D1824">
        <w:rPr>
          <w:b/>
          <w:lang w:val="es-ES"/>
        </w:rPr>
        <w:t>,</w:t>
      </w:r>
      <w:r w:rsidR="00EF3CD2">
        <w:rPr>
          <w:b/>
          <w:lang w:val="es-ES"/>
        </w:rPr>
        <w:t xml:space="preserve"> </w:t>
      </w:r>
      <w:r w:rsidR="00FC6D5D" w:rsidRPr="007D1824">
        <w:t xml:space="preserve">de conformidad </w:t>
      </w:r>
      <w:r w:rsidR="00A571DB" w:rsidRPr="007D1824">
        <w:t>con el</w:t>
      </w:r>
      <w:r w:rsidR="00E40B8C" w:rsidRPr="007D1824">
        <w:t xml:space="preserve"> Artículo 32</w:t>
      </w:r>
      <w:r w:rsidR="00FC6D5D" w:rsidRPr="007D1824">
        <w:t xml:space="preserve"> del Reglamento</w:t>
      </w:r>
      <w:r w:rsidR="00FF6772" w:rsidRPr="007D1824">
        <w:t xml:space="preserve"> No.</w:t>
      </w:r>
      <w:r w:rsidR="00E40B8C" w:rsidRPr="007D1824">
        <w:t>543-12</w:t>
      </w:r>
      <w:r w:rsidR="00FC6D5D" w:rsidRPr="007D1824">
        <w:t xml:space="preserve"> sobre Compras y Contrataciones Públicas </w:t>
      </w:r>
      <w:r w:rsidR="00E40B8C" w:rsidRPr="007D1824">
        <w:t xml:space="preserve">de Bienes, Servicios </w:t>
      </w:r>
      <w:r w:rsidR="008B64F3" w:rsidRPr="007D1824">
        <w:t>y Obras</w:t>
      </w:r>
      <w:r w:rsidR="00E40B8C" w:rsidRPr="007D1824">
        <w:t xml:space="preserve">, </w:t>
      </w:r>
      <w:r w:rsidR="00F26428" w:rsidRPr="007D1824">
        <w:t>ha tomado</w:t>
      </w:r>
      <w:r w:rsidR="00FC6D5D" w:rsidRPr="007D1824">
        <w:t xml:space="preserve"> las medidas previsoras necesarias a los fines de garantizar la apropiación de fondos correspondiente, dentro del Presupuesto del </w:t>
      </w:r>
      <w:r w:rsidR="007D1824">
        <w:t>202</w:t>
      </w:r>
      <w:r w:rsidR="00A571DB">
        <w:t>2</w:t>
      </w:r>
      <w:r w:rsidR="007D1824">
        <w:t xml:space="preserve">, </w:t>
      </w:r>
      <w:r w:rsidR="00FC6D5D" w:rsidRPr="007D1824">
        <w:t xml:space="preserve">que sustentará el pago de todos los </w:t>
      </w:r>
      <w:r w:rsidR="00E25710" w:rsidRPr="007D1824">
        <w:t>bienes</w:t>
      </w:r>
      <w:r w:rsidR="00FC6D5D" w:rsidRPr="007D1824">
        <w:t xml:space="preserve"> adjudicados y adquiridos m</w:t>
      </w:r>
      <w:r w:rsidR="00E6126F" w:rsidRPr="007D1824">
        <w:t xml:space="preserve">ediante la presente </w:t>
      </w:r>
      <w:r w:rsidR="00676DB4">
        <w:t>Comparación de Precios</w:t>
      </w:r>
      <w:r w:rsidR="00E6126F" w:rsidRPr="007D1824">
        <w:t xml:space="preserve">. </w:t>
      </w:r>
      <w:r w:rsidR="00FC6D5D" w:rsidRPr="007D1824">
        <w:t xml:space="preserve">Las partidas de fondos para liquidar las entregas programadas serán debidamente especializadas para tales fines, a efecto de que las </w:t>
      </w:r>
      <w:r w:rsidR="00FC6D5D" w:rsidRPr="007D1824">
        <w:lastRenderedPageBreak/>
        <w:t>condiciones contractuales no sufran ningún tipo de variación durante el tiempo de ejecución del mismo.</w:t>
      </w:r>
    </w:p>
    <w:p w:rsidR="00FC6D5D" w:rsidRPr="007D1824" w:rsidRDefault="00FC6D5D" w:rsidP="006052CE">
      <w:pPr>
        <w:pStyle w:val="Default"/>
        <w:jc w:val="both"/>
        <w:rPr>
          <w:color w:val="auto"/>
        </w:rPr>
      </w:pPr>
    </w:p>
    <w:p w:rsidR="00FC6D5D" w:rsidRPr="007D1824" w:rsidRDefault="007F307E" w:rsidP="007F307E">
      <w:pPr>
        <w:pStyle w:val="Default"/>
        <w:jc w:val="both"/>
        <w:rPr>
          <w:b/>
        </w:rPr>
      </w:pPr>
      <w:r w:rsidRPr="007D1824">
        <w:rPr>
          <w:b/>
          <w:color w:val="auto"/>
        </w:rPr>
        <w:t xml:space="preserve">2.4 </w:t>
      </w:r>
      <w:bookmarkStart w:id="96" w:name="_Toc159673548"/>
      <w:bookmarkStart w:id="97" w:name="_Toc185953114"/>
      <w:r w:rsidR="00FC6D5D" w:rsidRPr="007D1824">
        <w:rPr>
          <w:b/>
        </w:rPr>
        <w:t>Condiciones de Pago</w:t>
      </w:r>
      <w:bookmarkEnd w:id="96"/>
      <w:bookmarkEnd w:id="97"/>
    </w:p>
    <w:p w:rsidR="00E25710" w:rsidRPr="007D1824" w:rsidRDefault="00E25710" w:rsidP="006052CE">
      <w:pPr>
        <w:pStyle w:val="Ttulo2"/>
        <w:jc w:val="both"/>
        <w:rPr>
          <w:rFonts w:ascii="Times New Roman" w:hAnsi="Times New Roman" w:cs="Times New Roman"/>
        </w:rPr>
      </w:pPr>
      <w:bookmarkStart w:id="98" w:name="_Toc185953121"/>
    </w:p>
    <w:p w:rsidR="00E55B4F" w:rsidRDefault="00E55B4F" w:rsidP="006052CE">
      <w:pPr>
        <w:jc w:val="both"/>
      </w:pPr>
      <w:r w:rsidRPr="007D1824">
        <w:t xml:space="preserve">La Entidad Contratante no podrá comprometerse a entregar, por concepto de avance, un porcentaje mayor al veinte por ciento (20%) del valor del Contrato. </w:t>
      </w:r>
    </w:p>
    <w:p w:rsidR="00906B64" w:rsidRDefault="00906B64" w:rsidP="006052CE">
      <w:pPr>
        <w:jc w:val="both"/>
      </w:pPr>
    </w:p>
    <w:p w:rsidR="00906B64" w:rsidRPr="007D1824" w:rsidRDefault="00906B64" w:rsidP="00906B64">
      <w:pPr>
        <w:autoSpaceDE w:val="0"/>
        <w:autoSpaceDN w:val="0"/>
        <w:adjustRightInd w:val="0"/>
        <w:jc w:val="both"/>
        <w:rPr>
          <w:lang w:eastAsia="es-DO"/>
        </w:rPr>
      </w:pPr>
      <w:r w:rsidRPr="007D1824">
        <w:t>En caso de que el adjudicatario del contrato sea una Micro, Pequeña y Mediana empresa (MIPYME)</w:t>
      </w:r>
      <w:r w:rsidR="00401905">
        <w:t xml:space="preserve"> </w:t>
      </w:r>
      <w:r w:rsidRPr="007D1824">
        <w:t>la entidad contratante deberá entregar un avance inicial correspondiente al veinte por ciento (20%) del valor del contrato, para fortalecer su capacidad económica, contra la presentación de la garantía del buen uso del anticipo.</w:t>
      </w:r>
    </w:p>
    <w:p w:rsidR="00855B68" w:rsidRDefault="00855B68" w:rsidP="006052CE">
      <w:pPr>
        <w:jc w:val="both"/>
      </w:pPr>
    </w:p>
    <w:p w:rsidR="00855B68" w:rsidRDefault="00855B68" w:rsidP="00855B68">
      <w:pPr>
        <w:jc w:val="both"/>
      </w:pPr>
      <w:r>
        <w:rPr>
          <w:sz w:val="26"/>
          <w:szCs w:val="26"/>
        </w:rPr>
        <w:t xml:space="preserve">La suma restante equivalente al ochenta por ciento (80%) será pagada contra presentación de facturas que haya sido autorizado por el área requirente. Los pagos serán realizados en Pesos Dominicanos, a los 30 días hábiles después de presentación de Factura en el </w:t>
      </w:r>
      <w:r>
        <w:rPr>
          <w:b/>
          <w:sz w:val="26"/>
          <w:szCs w:val="26"/>
        </w:rPr>
        <w:t>FONDO ESPECIAL PARA EL DESARROLLO AGROPECUARIO (FEDA).</w:t>
      </w:r>
    </w:p>
    <w:p w:rsidR="00E55B4F" w:rsidRPr="007D1824" w:rsidRDefault="00E55B4F" w:rsidP="006052CE">
      <w:pPr>
        <w:jc w:val="both"/>
      </w:pPr>
    </w:p>
    <w:p w:rsidR="00B528E3" w:rsidRPr="007D1824" w:rsidRDefault="007F307E" w:rsidP="007F307E">
      <w:pPr>
        <w:jc w:val="both"/>
        <w:rPr>
          <w:b/>
        </w:rPr>
      </w:pPr>
      <w:r w:rsidRPr="007D1824">
        <w:rPr>
          <w:b/>
          <w:lang w:val="es-ES"/>
        </w:rPr>
        <w:t>2.</w:t>
      </w:r>
      <w:r w:rsidRPr="005B26F1">
        <w:rPr>
          <w:b/>
          <w:lang w:val="es-ES"/>
        </w:rPr>
        <w:t xml:space="preserve">5 </w:t>
      </w:r>
      <w:r w:rsidR="00FC6D5D" w:rsidRPr="005B26F1">
        <w:rPr>
          <w:b/>
        </w:rPr>
        <w:t xml:space="preserve">Cronograma de la </w:t>
      </w:r>
      <w:bookmarkEnd w:id="98"/>
      <w:r w:rsidR="00676DB4" w:rsidRPr="005B26F1">
        <w:rPr>
          <w:b/>
        </w:rPr>
        <w:t>Comparación de Precios.</w:t>
      </w:r>
    </w:p>
    <w:p w:rsidR="00820A07" w:rsidRDefault="00820A07" w:rsidP="006052CE">
      <w:pPr>
        <w:jc w:val="both"/>
        <w:rPr>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3402"/>
      </w:tblGrid>
      <w:tr w:rsidR="003E52B5" w:rsidRPr="00B61E61" w:rsidTr="003E52B5">
        <w:trPr>
          <w:trHeight w:val="309"/>
          <w:jc w:val="center"/>
        </w:trPr>
        <w:tc>
          <w:tcPr>
            <w:tcW w:w="5670" w:type="dxa"/>
            <w:tcBorders>
              <w:top w:val="single" w:sz="4" w:space="0" w:color="auto"/>
              <w:left w:val="single" w:sz="4" w:space="0" w:color="auto"/>
              <w:bottom w:val="single" w:sz="4" w:space="0" w:color="auto"/>
              <w:right w:val="single" w:sz="4" w:space="0" w:color="auto"/>
            </w:tcBorders>
            <w:shd w:val="clear" w:color="auto" w:fill="990000"/>
            <w:vAlign w:val="center"/>
          </w:tcPr>
          <w:p w:rsidR="003E52B5" w:rsidRPr="00EA35C0" w:rsidRDefault="003E52B5" w:rsidP="001A78E9">
            <w:pPr>
              <w:jc w:val="both"/>
              <w:rPr>
                <w:b/>
              </w:rPr>
            </w:pPr>
            <w:r w:rsidRPr="00EA35C0">
              <w:rPr>
                <w:b/>
              </w:rPr>
              <w:t>ACTIVIDADES</w:t>
            </w:r>
          </w:p>
        </w:tc>
        <w:tc>
          <w:tcPr>
            <w:tcW w:w="3402" w:type="dxa"/>
            <w:tcBorders>
              <w:top w:val="single" w:sz="4" w:space="0" w:color="auto"/>
              <w:left w:val="single" w:sz="4" w:space="0" w:color="auto"/>
              <w:bottom w:val="single" w:sz="4" w:space="0" w:color="auto"/>
              <w:right w:val="single" w:sz="4" w:space="0" w:color="auto"/>
            </w:tcBorders>
            <w:shd w:val="clear" w:color="auto" w:fill="990000"/>
            <w:vAlign w:val="center"/>
          </w:tcPr>
          <w:p w:rsidR="003E52B5" w:rsidRPr="00EA35C0" w:rsidRDefault="003E52B5" w:rsidP="001A78E9">
            <w:pPr>
              <w:jc w:val="both"/>
              <w:rPr>
                <w:b/>
              </w:rPr>
            </w:pPr>
            <w:r w:rsidRPr="00EA35C0">
              <w:rPr>
                <w:b/>
              </w:rPr>
              <w:t>PERÍODO DE EJECUCIÓN</w:t>
            </w:r>
          </w:p>
        </w:tc>
      </w:tr>
      <w:tr w:rsidR="003E52B5" w:rsidRPr="00E00425" w:rsidTr="001A78E9">
        <w:trPr>
          <w:trHeight w:val="620"/>
          <w:jc w:val="center"/>
        </w:trPr>
        <w:tc>
          <w:tcPr>
            <w:tcW w:w="5670" w:type="dxa"/>
            <w:tcBorders>
              <w:top w:val="single" w:sz="4" w:space="0" w:color="auto"/>
              <w:left w:val="single" w:sz="4" w:space="0" w:color="auto"/>
              <w:bottom w:val="single" w:sz="4" w:space="0" w:color="auto"/>
              <w:right w:val="single" w:sz="4" w:space="0" w:color="auto"/>
            </w:tcBorders>
          </w:tcPr>
          <w:p w:rsidR="003E52B5" w:rsidRPr="00C24105" w:rsidRDefault="003E52B5" w:rsidP="001A78E9">
            <w:pPr>
              <w:numPr>
                <w:ilvl w:val="0"/>
                <w:numId w:val="1"/>
              </w:numPr>
              <w:ind w:left="0" w:firstLine="0"/>
              <w:jc w:val="both"/>
              <w:rPr>
                <w:b/>
                <w:lang w:val="es-AR"/>
              </w:rPr>
            </w:pPr>
            <w:r w:rsidRPr="00C24105">
              <w:rPr>
                <w:lang w:val="es-AR"/>
              </w:rPr>
              <w:t xml:space="preserve">Publicación llamado a participar en la  Comparación de Precios </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20 de Septiembre del 2023</w:t>
            </w:r>
          </w:p>
          <w:p w:rsidR="003E52B5" w:rsidRDefault="003E52B5" w:rsidP="001A78E9">
            <w:pPr>
              <w:jc w:val="both"/>
            </w:pPr>
            <w:r>
              <w:t>Hora: 10:00AM</w:t>
            </w:r>
          </w:p>
        </w:tc>
      </w:tr>
      <w:tr w:rsidR="003E52B5" w:rsidRPr="00E00425" w:rsidTr="001A78E9">
        <w:trPr>
          <w:trHeight w:val="529"/>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numPr>
                <w:ilvl w:val="0"/>
                <w:numId w:val="1"/>
              </w:numPr>
              <w:ind w:left="0" w:firstLine="0"/>
              <w:jc w:val="both"/>
            </w:pPr>
            <w:r w:rsidRPr="00C24105">
              <w:t>Período para realizar consultas por parte de los interesados</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25 de Septiembre del 2023</w:t>
            </w:r>
          </w:p>
          <w:p w:rsidR="003E52B5" w:rsidRDefault="003E52B5" w:rsidP="001A78E9">
            <w:pPr>
              <w:jc w:val="both"/>
            </w:pPr>
            <w:r>
              <w:t>Hora: 03:00PM</w:t>
            </w:r>
          </w:p>
        </w:tc>
      </w:tr>
      <w:tr w:rsidR="003E52B5" w:rsidRPr="00E00425" w:rsidTr="001A78E9">
        <w:trPr>
          <w:trHeight w:val="702"/>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numPr>
                <w:ilvl w:val="0"/>
                <w:numId w:val="1"/>
              </w:numPr>
              <w:ind w:left="0" w:firstLine="0"/>
              <w:jc w:val="both"/>
            </w:pPr>
            <w:r w:rsidRPr="00C24105">
              <w:t>Plazo para emitir respuesta por parte del Comité de Compras y Contrataciones</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27 de Septiembre del 2023</w:t>
            </w:r>
          </w:p>
          <w:p w:rsidR="003E52B5" w:rsidRDefault="003E52B5" w:rsidP="001A78E9">
            <w:pPr>
              <w:jc w:val="both"/>
            </w:pPr>
            <w:r>
              <w:t>Hora: 12:30PM</w:t>
            </w:r>
          </w:p>
        </w:tc>
      </w:tr>
      <w:tr w:rsidR="003E52B5" w:rsidRPr="00E00425" w:rsidTr="001A78E9">
        <w:trPr>
          <w:trHeight w:val="719"/>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numPr>
                <w:ilvl w:val="0"/>
                <w:numId w:val="1"/>
              </w:numPr>
              <w:ind w:left="0" w:firstLine="0"/>
              <w:jc w:val="both"/>
            </w:pPr>
            <w:r w:rsidRPr="00C24105">
              <w:rPr>
                <w:b/>
                <w:bCs/>
              </w:rPr>
              <w:t xml:space="preserve">Recepción de Propuestas: “Sobre A” y “Sobre              </w:t>
            </w:r>
          </w:p>
          <w:p w:rsidR="003E52B5" w:rsidRPr="00C24105" w:rsidRDefault="003E52B5" w:rsidP="001A78E9">
            <w:pPr>
              <w:ind w:left="360"/>
              <w:jc w:val="both"/>
              <w:rPr>
                <w:b/>
                <w:bCs/>
              </w:rPr>
            </w:pPr>
            <w:r w:rsidRPr="00C24105">
              <w:rPr>
                <w:b/>
                <w:bCs/>
              </w:rPr>
              <w:t xml:space="preserve"> B” </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29 de Septiembre del 2023</w:t>
            </w:r>
          </w:p>
          <w:p w:rsidR="003E52B5" w:rsidRDefault="003E52B5" w:rsidP="001A78E9">
            <w:pPr>
              <w:jc w:val="both"/>
            </w:pPr>
            <w:r>
              <w:t>Hora: 10:00AM</w:t>
            </w:r>
          </w:p>
        </w:tc>
      </w:tr>
      <w:tr w:rsidR="003E52B5" w:rsidRPr="00E00425" w:rsidTr="001A78E9">
        <w:trPr>
          <w:trHeight w:val="420"/>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rPr>
                <w:b/>
                <w:bCs/>
              </w:rPr>
            </w:pPr>
            <w:r w:rsidRPr="00C24105">
              <w:rPr>
                <w:b/>
                <w:bCs/>
              </w:rPr>
              <w:t>5. Apertura de “Sobre A” Propuestas Técnicas</w:t>
            </w:r>
            <w:r w:rsidRPr="00C24105">
              <w:rPr>
                <w:bCs/>
              </w:rPr>
              <w:t>.</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29 de Septiembre del 2023</w:t>
            </w:r>
          </w:p>
          <w:p w:rsidR="003E52B5" w:rsidRDefault="003E52B5" w:rsidP="001A78E9">
            <w:pPr>
              <w:jc w:val="both"/>
              <w:rPr>
                <w:b/>
              </w:rPr>
            </w:pPr>
            <w:r>
              <w:t>Hora: 10:10AM</w:t>
            </w:r>
          </w:p>
        </w:tc>
      </w:tr>
      <w:tr w:rsidR="003E52B5" w:rsidRPr="00E00425" w:rsidTr="001A78E9">
        <w:trPr>
          <w:trHeight w:val="233"/>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sidRPr="00C24105">
              <w:rPr>
                <w:b/>
              </w:rPr>
              <w:t xml:space="preserve">6. </w:t>
            </w:r>
            <w:r w:rsidRPr="00C24105">
              <w:t>Verificación, Validación y Evaluación contenido</w:t>
            </w:r>
          </w:p>
          <w:p w:rsidR="003E52B5" w:rsidRPr="00C24105" w:rsidRDefault="003E52B5" w:rsidP="001A78E9">
            <w:pPr>
              <w:pStyle w:val="Prrafodelista"/>
              <w:ind w:left="644"/>
              <w:jc w:val="both"/>
            </w:pPr>
            <w:r w:rsidRPr="00C24105">
              <w:t>de las Propuestas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29 de Septiembre del 2023</w:t>
            </w:r>
          </w:p>
          <w:p w:rsidR="003E52B5" w:rsidRDefault="003E52B5" w:rsidP="001A78E9">
            <w:pPr>
              <w:jc w:val="both"/>
            </w:pPr>
            <w:r>
              <w:t>Hora: 10:15AM</w:t>
            </w:r>
          </w:p>
        </w:tc>
      </w:tr>
      <w:tr w:rsidR="003E52B5" w:rsidRPr="00E00425" w:rsidTr="001A78E9">
        <w:trPr>
          <w:trHeight w:val="690"/>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rPr>
                <w:b/>
              </w:rPr>
            </w:pPr>
            <w:r w:rsidRPr="00C24105">
              <w:rPr>
                <w:b/>
              </w:rPr>
              <w:t>7</w:t>
            </w:r>
            <w:r w:rsidRPr="00C24105">
              <w:t xml:space="preserve">.   Informe Preliminar de evaluación de las </w:t>
            </w:r>
            <w:r w:rsidRPr="00C24105">
              <w:rPr>
                <w:b/>
              </w:rPr>
              <w:t xml:space="preserve">Propuestas   </w:t>
            </w:r>
          </w:p>
          <w:p w:rsidR="003E52B5" w:rsidRPr="00C24105" w:rsidRDefault="003E52B5" w:rsidP="001A78E9">
            <w:pPr>
              <w:jc w:val="both"/>
            </w:pPr>
            <w:r w:rsidRPr="00C24105">
              <w:rPr>
                <w:b/>
              </w:rPr>
              <w:t xml:space="preserve">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03 de Octubre del 2023</w:t>
            </w:r>
          </w:p>
          <w:p w:rsidR="003E52B5" w:rsidRDefault="003E52B5" w:rsidP="001A78E9">
            <w:pPr>
              <w:jc w:val="both"/>
            </w:pPr>
            <w:r>
              <w:t>Hora: 10:10AM</w:t>
            </w:r>
          </w:p>
        </w:tc>
      </w:tr>
      <w:tr w:rsidR="003E52B5" w:rsidRPr="00E00425" w:rsidTr="001A78E9">
        <w:trPr>
          <w:trHeight w:val="741"/>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sidRPr="00C24105">
              <w:rPr>
                <w:b/>
              </w:rPr>
              <w:t>8.</w:t>
            </w:r>
            <w:r w:rsidRPr="00C24105">
              <w:t xml:space="preserve"> Notificación de errores u omisiones de naturaleza subsanables.</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03 de Octubre del 2023</w:t>
            </w:r>
          </w:p>
          <w:p w:rsidR="003E52B5" w:rsidRDefault="003E52B5" w:rsidP="001A78E9">
            <w:pPr>
              <w:jc w:val="both"/>
              <w:rPr>
                <w:color w:val="000000" w:themeColor="text1"/>
              </w:rPr>
            </w:pPr>
            <w:r>
              <w:t>Hora: 12:00PM</w:t>
            </w:r>
          </w:p>
        </w:tc>
      </w:tr>
      <w:tr w:rsidR="003E52B5" w:rsidRPr="00E00425" w:rsidTr="001A78E9">
        <w:trPr>
          <w:trHeight w:val="360"/>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sidRPr="00C24105">
              <w:rPr>
                <w:b/>
              </w:rPr>
              <w:t>9.</w:t>
            </w:r>
            <w:r w:rsidRPr="00C24105">
              <w:t xml:space="preserve"> Período de Ponderación de Subsanaciones</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06 de Octubre del 2023</w:t>
            </w:r>
          </w:p>
          <w:p w:rsidR="003E52B5" w:rsidRDefault="003E52B5" w:rsidP="001A78E9">
            <w:pPr>
              <w:jc w:val="both"/>
            </w:pPr>
            <w:r>
              <w:t>Hora: 04:00PM</w:t>
            </w:r>
          </w:p>
        </w:tc>
      </w:tr>
      <w:tr w:rsidR="003E52B5" w:rsidRPr="00E00425" w:rsidTr="001A78E9">
        <w:trPr>
          <w:trHeight w:val="300"/>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rPr>
                <w:b/>
              </w:rPr>
            </w:pPr>
            <w:r>
              <w:rPr>
                <w:b/>
              </w:rPr>
              <w:t xml:space="preserve">10. </w:t>
            </w:r>
            <w:r>
              <w:t>.</w:t>
            </w:r>
            <w:r w:rsidRPr="00C24105">
              <w:t xml:space="preserve">Informe </w:t>
            </w:r>
            <w:r>
              <w:t xml:space="preserve">Final </w:t>
            </w:r>
            <w:r w:rsidRPr="00C24105">
              <w:t xml:space="preserve">de evaluación de las </w:t>
            </w:r>
            <w:r w:rsidRPr="00C24105">
              <w:rPr>
                <w:b/>
              </w:rPr>
              <w:t xml:space="preserve">Propuestas   </w:t>
            </w:r>
          </w:p>
          <w:p w:rsidR="003E52B5" w:rsidRDefault="003E52B5" w:rsidP="001A78E9">
            <w:pPr>
              <w:jc w:val="both"/>
              <w:rPr>
                <w:b/>
              </w:rPr>
            </w:pPr>
            <w:r w:rsidRPr="00C24105">
              <w:rPr>
                <w:b/>
              </w:rPr>
              <w:t xml:space="preserve">      Técnicas ´´Sobre A´´</w:t>
            </w:r>
          </w:p>
          <w:p w:rsidR="003E52B5" w:rsidRPr="00C24105" w:rsidRDefault="003E52B5" w:rsidP="001A78E9">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09 de Octubre del 2023</w:t>
            </w:r>
          </w:p>
          <w:p w:rsidR="003E52B5" w:rsidRDefault="003E52B5" w:rsidP="001A78E9">
            <w:pPr>
              <w:jc w:val="both"/>
            </w:pPr>
            <w:r>
              <w:t>Hora: 02:00PM</w:t>
            </w:r>
          </w:p>
        </w:tc>
      </w:tr>
      <w:tr w:rsidR="003E52B5" w:rsidRPr="00E00425" w:rsidTr="001A78E9">
        <w:trPr>
          <w:trHeight w:val="1134"/>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Pr>
                <w:b/>
              </w:rPr>
              <w:lastRenderedPageBreak/>
              <w:t>11</w:t>
            </w:r>
            <w:r w:rsidRPr="00C24105">
              <w:t>. Notificación Resultados del Proceso de Subsanación y Oferentes Habilitados para la  presentación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09 de Octubre del 2023</w:t>
            </w:r>
          </w:p>
          <w:p w:rsidR="003E52B5" w:rsidRDefault="003E52B5" w:rsidP="001A78E9">
            <w:pPr>
              <w:jc w:val="both"/>
            </w:pPr>
            <w:r>
              <w:t>Hora: 04:00PM</w:t>
            </w:r>
          </w:p>
        </w:tc>
      </w:tr>
      <w:tr w:rsidR="003E52B5" w:rsidRPr="00E00425" w:rsidTr="001A78E9">
        <w:trPr>
          <w:trHeight w:val="565"/>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Pr>
                <w:b/>
              </w:rPr>
              <w:t>12</w:t>
            </w:r>
            <w:r w:rsidRPr="00C24105">
              <w:rPr>
                <w:b/>
              </w:rPr>
              <w:t>. Apertura y lectura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10 de Octubre del 2023</w:t>
            </w:r>
          </w:p>
          <w:p w:rsidR="003E52B5" w:rsidRDefault="003E52B5" w:rsidP="001A78E9">
            <w:r>
              <w:t>Hora: 10:00AM</w:t>
            </w:r>
          </w:p>
        </w:tc>
      </w:tr>
      <w:tr w:rsidR="003E52B5" w:rsidRPr="00E00425" w:rsidTr="001A78E9">
        <w:trPr>
          <w:trHeight w:val="405"/>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rPr>
                <w:b/>
              </w:rPr>
              <w:t>13</w:t>
            </w:r>
            <w:r w:rsidRPr="00C24105">
              <w:rPr>
                <w:b/>
              </w:rPr>
              <w:t>.</w:t>
            </w:r>
            <w:r w:rsidRPr="00C24105">
              <w:t xml:space="preserve"> Evaluación Ofertas Económicas “Sobre B”</w:t>
            </w:r>
            <w:r>
              <w:t xml:space="preserve"> (Informe Final)</w:t>
            </w:r>
          </w:p>
          <w:p w:rsidR="003E52B5" w:rsidRPr="00C24105" w:rsidRDefault="003E52B5" w:rsidP="001A78E9">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12 de Octubre del 2023</w:t>
            </w:r>
          </w:p>
          <w:p w:rsidR="003E52B5" w:rsidRDefault="003E52B5" w:rsidP="001A78E9">
            <w:pPr>
              <w:jc w:val="both"/>
            </w:pPr>
            <w:r>
              <w:t>Hora: 10:10AM</w:t>
            </w:r>
          </w:p>
        </w:tc>
      </w:tr>
      <w:tr w:rsidR="003E52B5" w:rsidRPr="00E00425" w:rsidTr="001A78E9">
        <w:trPr>
          <w:trHeight w:val="445"/>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rPr>
                <w:b/>
              </w:rPr>
              <w:t>14</w:t>
            </w:r>
            <w:r w:rsidRPr="00C24105">
              <w:t>.    Adjudicación</w:t>
            </w:r>
          </w:p>
          <w:p w:rsidR="003E52B5" w:rsidRPr="00C24105" w:rsidRDefault="003E52B5" w:rsidP="001A78E9">
            <w:pPr>
              <w:jc w:val="both"/>
            </w:pP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13 de Octubre del 2023</w:t>
            </w:r>
          </w:p>
          <w:p w:rsidR="003E52B5" w:rsidRDefault="003E52B5" w:rsidP="001A78E9">
            <w:pPr>
              <w:jc w:val="both"/>
            </w:pPr>
            <w:r>
              <w:t>Hora: 10:10AM</w:t>
            </w:r>
          </w:p>
        </w:tc>
      </w:tr>
      <w:tr w:rsidR="003E52B5" w:rsidRPr="00E00425" w:rsidTr="001A78E9">
        <w:trPr>
          <w:trHeight w:val="551"/>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Pr>
                <w:b/>
              </w:rPr>
              <w:t>16</w:t>
            </w:r>
            <w:r w:rsidRPr="00C24105">
              <w:rPr>
                <w:b/>
              </w:rPr>
              <w:t>.</w:t>
            </w:r>
            <w:r w:rsidRPr="00C24105">
              <w:t xml:space="preserve"> Notificación y Publicación  de Adjudicación</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16 de Octubre del 2023</w:t>
            </w:r>
          </w:p>
          <w:p w:rsidR="003E52B5" w:rsidRDefault="003E52B5" w:rsidP="001A78E9">
            <w:pPr>
              <w:jc w:val="both"/>
              <w:rPr>
                <w:color w:val="000000" w:themeColor="text1"/>
              </w:rPr>
            </w:pPr>
            <w:r>
              <w:t>Hora: 10:10AM</w:t>
            </w:r>
          </w:p>
        </w:tc>
      </w:tr>
      <w:tr w:rsidR="003E52B5" w:rsidRPr="00E00425" w:rsidTr="001A78E9">
        <w:trPr>
          <w:trHeight w:val="436"/>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Pr>
                <w:b/>
              </w:rPr>
              <w:t>17</w:t>
            </w:r>
            <w:r w:rsidRPr="00C24105">
              <w:rPr>
                <w:b/>
              </w:rPr>
              <w:t>.</w:t>
            </w:r>
            <w:r w:rsidRPr="00C24105">
              <w:t xml:space="preserve"> Constitución Garantía </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23 de Octubre del 2023</w:t>
            </w:r>
          </w:p>
          <w:p w:rsidR="003E52B5" w:rsidRDefault="003E52B5" w:rsidP="001A78E9">
            <w:pPr>
              <w:jc w:val="both"/>
            </w:pPr>
            <w:r>
              <w:t>Hora: 10:10AM</w:t>
            </w:r>
          </w:p>
        </w:tc>
      </w:tr>
      <w:tr w:rsidR="003E52B5" w:rsidRPr="00E00425" w:rsidTr="001A78E9">
        <w:trPr>
          <w:trHeight w:val="550"/>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Pr>
                <w:b/>
              </w:rPr>
              <w:t>18</w:t>
            </w:r>
            <w:r w:rsidRPr="00C24105">
              <w:rPr>
                <w:b/>
              </w:rPr>
              <w:t>.</w:t>
            </w:r>
            <w:r w:rsidRPr="00C24105">
              <w:t xml:space="preserve"> Suscripción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25 de Octubre del 2023</w:t>
            </w:r>
          </w:p>
          <w:p w:rsidR="003E52B5" w:rsidRDefault="003E52B5" w:rsidP="001A78E9">
            <w:pPr>
              <w:jc w:val="both"/>
            </w:pPr>
            <w:r>
              <w:t>Hora: 04:00PM</w:t>
            </w:r>
          </w:p>
        </w:tc>
      </w:tr>
      <w:tr w:rsidR="003E52B5" w:rsidRPr="00B61E61" w:rsidTr="001A78E9">
        <w:trPr>
          <w:trHeight w:val="504"/>
          <w:jc w:val="center"/>
        </w:trPr>
        <w:tc>
          <w:tcPr>
            <w:tcW w:w="5670" w:type="dxa"/>
            <w:tcBorders>
              <w:top w:val="single" w:sz="4" w:space="0" w:color="auto"/>
              <w:left w:val="single" w:sz="4" w:space="0" w:color="auto"/>
              <w:bottom w:val="single" w:sz="4" w:space="0" w:color="auto"/>
              <w:right w:val="single" w:sz="4" w:space="0" w:color="auto"/>
            </w:tcBorders>
            <w:vAlign w:val="center"/>
          </w:tcPr>
          <w:p w:rsidR="003E52B5" w:rsidRPr="00C24105" w:rsidRDefault="003E52B5" w:rsidP="001A78E9">
            <w:pPr>
              <w:jc w:val="both"/>
            </w:pPr>
            <w:r>
              <w:rPr>
                <w:b/>
              </w:rPr>
              <w:t>19</w:t>
            </w:r>
            <w:r w:rsidRPr="00C24105">
              <w:rPr>
                <w:b/>
              </w:rPr>
              <w:t>.</w:t>
            </w:r>
            <w:r w:rsidRPr="00C24105">
              <w:t xml:space="preserve"> Publicación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3E52B5" w:rsidRDefault="003E52B5" w:rsidP="001A78E9">
            <w:pPr>
              <w:jc w:val="both"/>
            </w:pPr>
            <w:r>
              <w:t>07 de Noviembre del 2023</w:t>
            </w:r>
          </w:p>
          <w:p w:rsidR="003E52B5" w:rsidRDefault="003E52B5" w:rsidP="001A78E9">
            <w:pPr>
              <w:jc w:val="both"/>
            </w:pPr>
            <w:r>
              <w:t>Hora: 04:00PM</w:t>
            </w:r>
          </w:p>
        </w:tc>
      </w:tr>
    </w:tbl>
    <w:p w:rsidR="00820A07" w:rsidRDefault="00820A07" w:rsidP="006052CE">
      <w:pPr>
        <w:jc w:val="both"/>
        <w:rPr>
          <w:lang w:val="es-ES"/>
        </w:rPr>
      </w:pPr>
      <w:bookmarkStart w:id="99" w:name="_GoBack"/>
      <w:bookmarkEnd w:id="99"/>
    </w:p>
    <w:p w:rsidR="00FC6D5D" w:rsidRPr="007D1824" w:rsidRDefault="007F307E" w:rsidP="007F307E">
      <w:pPr>
        <w:rPr>
          <w:b/>
        </w:rPr>
      </w:pPr>
      <w:bookmarkStart w:id="100" w:name="_Toc159673555"/>
      <w:bookmarkStart w:id="101" w:name="_Toc185953122"/>
      <w:r w:rsidRPr="007D1824">
        <w:rPr>
          <w:b/>
          <w:lang w:val="es-ES"/>
        </w:rPr>
        <w:t xml:space="preserve">2.6 </w:t>
      </w:r>
      <w:r w:rsidR="00FC6D5D" w:rsidRPr="007D1824">
        <w:rPr>
          <w:b/>
        </w:rPr>
        <w:t>Disponibilidad y Adquisición del Pliego de Condiciones</w:t>
      </w:r>
      <w:bookmarkEnd w:id="100"/>
      <w:bookmarkEnd w:id="101"/>
    </w:p>
    <w:p w:rsidR="00FC6D5D" w:rsidRPr="007D1824" w:rsidRDefault="00FC6D5D" w:rsidP="006052CE">
      <w:pPr>
        <w:pStyle w:val="Default"/>
        <w:jc w:val="both"/>
        <w:rPr>
          <w:color w:val="auto"/>
        </w:rPr>
      </w:pPr>
    </w:p>
    <w:p w:rsidR="00FC6D5D" w:rsidRPr="007D1824" w:rsidRDefault="00FC6D5D" w:rsidP="006052CE">
      <w:pPr>
        <w:jc w:val="both"/>
      </w:pPr>
      <w:r w:rsidRPr="007D1824">
        <w:t>El Pliego de Condiciones estará disponible para quien lo solicite, en la sede central de</w:t>
      </w:r>
      <w:r w:rsidR="00B64220" w:rsidRPr="007D1824">
        <w:t>l FONDO ESPECIAL PARA EL DESARROLLO</w:t>
      </w:r>
      <w:r w:rsidR="00E00425">
        <w:t xml:space="preserve"> (FEDA)</w:t>
      </w:r>
      <w:r w:rsidR="00B64220" w:rsidRPr="007D1824">
        <w:t xml:space="preserve">, </w:t>
      </w:r>
      <w:r w:rsidRPr="007D1824">
        <w:t xml:space="preserve">ubicada en la </w:t>
      </w:r>
      <w:r w:rsidR="00B64220" w:rsidRPr="007D1824">
        <w:rPr>
          <w:bCs/>
        </w:rPr>
        <w:t>Ave. Independencia</w:t>
      </w:r>
      <w:r w:rsidR="005B26F1">
        <w:rPr>
          <w:bCs/>
        </w:rPr>
        <w:t xml:space="preserve"> No.601, Edif. Banco Agrícola, 3er</w:t>
      </w:r>
      <w:r w:rsidR="00B64220" w:rsidRPr="007D1824">
        <w:rPr>
          <w:bCs/>
        </w:rPr>
        <w:t xml:space="preserve"> piso, Distrito Nacional. Santo Domingo, República Dominicana</w:t>
      </w:r>
      <w:r w:rsidR="00B64220" w:rsidRPr="007D1824">
        <w:rPr>
          <w:b/>
        </w:rPr>
        <w:t xml:space="preserve">, </w:t>
      </w:r>
      <w:r w:rsidRPr="007D1824">
        <w:t xml:space="preserve">en el horario de </w:t>
      </w:r>
      <w:r w:rsidR="00401905">
        <w:t>9</w:t>
      </w:r>
      <w:r w:rsidR="00B64220" w:rsidRPr="007D1824">
        <w:t>:00 AM</w:t>
      </w:r>
      <w:r w:rsidR="00401905">
        <w:t xml:space="preserve"> </w:t>
      </w:r>
      <w:r w:rsidR="00B0050D">
        <w:t xml:space="preserve">a </w:t>
      </w:r>
      <w:r w:rsidR="00401905">
        <w:t>3</w:t>
      </w:r>
      <w:r w:rsidR="00B0050D">
        <w:t xml:space="preserve">:00 PM </w:t>
      </w:r>
      <w:r w:rsidRPr="007D1824">
        <w:t xml:space="preserve">en la fecha indicada en el Cronograma de la </w:t>
      </w:r>
      <w:r w:rsidR="00D87558">
        <w:t>Comparación de Precios</w:t>
      </w:r>
      <w:r w:rsidRPr="007D1824">
        <w:t xml:space="preserve"> y  en la página Web de la institución</w:t>
      </w:r>
      <w:r w:rsidR="00B64220" w:rsidRPr="007D1824">
        <w:rPr>
          <w:lang w:val="es-ES"/>
        </w:rPr>
        <w:t xml:space="preserve">www.feda.gob.do </w:t>
      </w:r>
      <w:r w:rsidR="00D5131F" w:rsidRPr="007D1824">
        <w:t>y en el portal administrado por el Órgano Rector</w:t>
      </w:r>
      <w:r w:rsidR="00D5131F" w:rsidRPr="007D1824">
        <w:rPr>
          <w:b/>
        </w:rPr>
        <w:t>,</w:t>
      </w:r>
      <w:r w:rsidR="00401905">
        <w:rPr>
          <w:b/>
        </w:rPr>
        <w:t xml:space="preserve"> </w:t>
      </w:r>
      <w:hyperlink r:id="rId9" w:history="1">
        <w:r w:rsidR="00553B72" w:rsidRPr="007D1824">
          <w:t>www.comprasdominicana.gov.do</w:t>
        </w:r>
      </w:hyperlink>
      <w:r w:rsidR="00553B72" w:rsidRPr="007D1824">
        <w:t>,</w:t>
      </w:r>
      <w:r w:rsidRPr="007D1824">
        <w:t xml:space="preserve"> para todos los interesados.</w:t>
      </w:r>
    </w:p>
    <w:p w:rsidR="005C66B7" w:rsidRPr="007D1824" w:rsidRDefault="005C66B7" w:rsidP="006052CE">
      <w:pPr>
        <w:jc w:val="both"/>
      </w:pPr>
    </w:p>
    <w:p w:rsidR="00026C09" w:rsidRPr="007D1824" w:rsidRDefault="00026C09" w:rsidP="006052CE">
      <w:pPr>
        <w:jc w:val="both"/>
      </w:pPr>
      <w:r w:rsidRPr="007D1824">
        <w:t xml:space="preserve">El Oferente que adquiera el Pliego de Condiciones a través de la página Web de la institución, </w:t>
      </w:r>
      <w:r w:rsidR="00B64220" w:rsidRPr="007D1824">
        <w:rPr>
          <w:lang w:val="es-ES"/>
        </w:rPr>
        <w:t>www.feda.gob.do</w:t>
      </w:r>
      <w:r w:rsidRPr="007D1824">
        <w:t xml:space="preserve"> o del portal administrado por el Órgano Rector, </w:t>
      </w:r>
      <w:hyperlink r:id="rId10" w:history="1">
        <w:r w:rsidRPr="005B26F1">
          <w:rPr>
            <w:rStyle w:val="Hipervnculo"/>
            <w:color w:val="auto"/>
          </w:rPr>
          <w:t>www.comprasdominicana.gov.do</w:t>
        </w:r>
      </w:hyperlink>
      <w:r w:rsidRPr="005B26F1">
        <w:t>,  deberá enviar un correo electrónico a</w:t>
      </w:r>
      <w:r w:rsidR="00401905">
        <w:t xml:space="preserve"> </w:t>
      </w:r>
      <w:r w:rsidR="005B26F1" w:rsidRPr="005B26F1">
        <w:t>comitedecomprasycontrataciones@feda.gob.do</w:t>
      </w:r>
      <w:r w:rsidRPr="005B26F1">
        <w:t>, o en</w:t>
      </w:r>
      <w:r w:rsidRPr="007D1824">
        <w:t xml:space="preserve"> su defecto, notificar al </w:t>
      </w:r>
      <w:r w:rsidR="00B64220" w:rsidRPr="007D1824">
        <w:t xml:space="preserve">departamento de compras y contrataciones </w:t>
      </w:r>
      <w:r w:rsidRPr="007D1824">
        <w:t>de</w:t>
      </w:r>
      <w:r w:rsidR="00B64220" w:rsidRPr="007D1824">
        <w:t>l Fondo Especial Para el Desarrollo Agropecuario</w:t>
      </w:r>
      <w:r w:rsidRPr="007D1824">
        <w:t xml:space="preserve"> sobre la adquisición del mismo, a los fines de que la Entidad Contratante tome conocimiento de su interés en participar.</w:t>
      </w:r>
    </w:p>
    <w:p w:rsidR="005C66B7" w:rsidRPr="007D1824" w:rsidRDefault="005C66B7" w:rsidP="006052CE">
      <w:pPr>
        <w:jc w:val="both"/>
      </w:pPr>
    </w:p>
    <w:p w:rsidR="00FC6D5D" w:rsidRPr="007D1824" w:rsidRDefault="007F307E" w:rsidP="007F307E">
      <w:pPr>
        <w:jc w:val="both"/>
        <w:rPr>
          <w:b/>
        </w:rPr>
      </w:pPr>
      <w:r w:rsidRPr="007D1824">
        <w:rPr>
          <w:b/>
        </w:rPr>
        <w:t xml:space="preserve">2.7 </w:t>
      </w:r>
      <w:bookmarkStart w:id="102" w:name="_Toc159673556"/>
      <w:bookmarkStart w:id="103" w:name="_Toc185953123"/>
      <w:r w:rsidR="00FC6D5D" w:rsidRPr="007D1824">
        <w:rPr>
          <w:b/>
        </w:rPr>
        <w:t>Conocimiento y Aceptación del Pliego de Condiciones</w:t>
      </w:r>
      <w:bookmarkEnd w:id="102"/>
      <w:bookmarkEnd w:id="103"/>
    </w:p>
    <w:p w:rsidR="008F4C3B" w:rsidRPr="007D1824" w:rsidRDefault="008F4C3B" w:rsidP="006052CE">
      <w:pPr>
        <w:jc w:val="both"/>
        <w:rPr>
          <w:lang w:val="es-ES"/>
        </w:rPr>
      </w:pPr>
    </w:p>
    <w:p w:rsidR="00FC6D5D" w:rsidRDefault="00FC6D5D" w:rsidP="006052CE">
      <w:pPr>
        <w:jc w:val="both"/>
      </w:pPr>
      <w:r w:rsidRPr="007D1824">
        <w:t xml:space="preserve">El sólo hecho de un Oferente/Proponente participar en la </w:t>
      </w:r>
      <w:r w:rsidR="00D87558">
        <w:t>Comparación de Precios</w:t>
      </w:r>
      <w:r w:rsidRPr="007D1824">
        <w:t xml:space="preserve"> implica pleno conocimiento, aceptación y sometimiento por é</w:t>
      </w:r>
      <w:r w:rsidR="00B94E37" w:rsidRPr="007D1824">
        <w:t>l, por sus miembros, ejecutivos y su</w:t>
      </w:r>
      <w:r w:rsidRPr="007D1824">
        <w:t xml:space="preserve"> Representante Legal, a los procedimientos, condiciones, estipulaciones y normativas, sin excepción alguna, establecidos en el presente Pliego de Condiciones, el cual tienen carácter jurídicamente obligatorio y vinculante. </w:t>
      </w:r>
    </w:p>
    <w:p w:rsidR="00E52632" w:rsidRPr="007D1824" w:rsidRDefault="00E52632" w:rsidP="006052CE">
      <w:pPr>
        <w:jc w:val="both"/>
      </w:pPr>
    </w:p>
    <w:p w:rsidR="00332375" w:rsidRPr="007D1824" w:rsidRDefault="00332375" w:rsidP="006052CE">
      <w:pPr>
        <w:jc w:val="both"/>
      </w:pPr>
    </w:p>
    <w:p w:rsidR="00B873FA" w:rsidRDefault="00B873FA" w:rsidP="00CF472A">
      <w:pPr>
        <w:jc w:val="both"/>
        <w:rPr>
          <w:b/>
        </w:rPr>
      </w:pPr>
    </w:p>
    <w:p w:rsidR="00CF472A" w:rsidRDefault="007F307E" w:rsidP="00CF472A">
      <w:pPr>
        <w:jc w:val="both"/>
        <w:rPr>
          <w:b/>
        </w:rPr>
      </w:pPr>
      <w:r w:rsidRPr="004F5E51">
        <w:rPr>
          <w:b/>
        </w:rPr>
        <w:t xml:space="preserve">2.8 </w:t>
      </w:r>
      <w:bookmarkStart w:id="104" w:name="_Toc185953144"/>
      <w:r w:rsidR="00FC6D5D" w:rsidRPr="004F5E51">
        <w:rPr>
          <w:b/>
        </w:rPr>
        <w:t>Descripción de los Bienes</w:t>
      </w:r>
      <w:bookmarkEnd w:id="104"/>
    </w:p>
    <w:p w:rsidR="0077756E" w:rsidRPr="004F5E51" w:rsidRDefault="0077756E" w:rsidP="00CF472A">
      <w:pPr>
        <w:jc w:val="both"/>
        <w:rPr>
          <w:b/>
        </w:rPr>
      </w:pPr>
    </w:p>
    <w:p w:rsidR="00CF472A" w:rsidRPr="004F5E51" w:rsidRDefault="00CF472A" w:rsidP="00CF472A">
      <w:pPr>
        <w:jc w:val="both"/>
        <w:rPr>
          <w:b/>
        </w:rPr>
      </w:pPr>
    </w:p>
    <w:tbl>
      <w:tblPr>
        <w:tblStyle w:val="Tablaconcuadrcula"/>
        <w:tblW w:w="8926" w:type="dxa"/>
        <w:tblLayout w:type="fixed"/>
        <w:tblLook w:val="04A0" w:firstRow="1" w:lastRow="0" w:firstColumn="1" w:lastColumn="0" w:noHBand="0" w:noVBand="1"/>
      </w:tblPr>
      <w:tblGrid>
        <w:gridCol w:w="847"/>
        <w:gridCol w:w="2692"/>
        <w:gridCol w:w="1785"/>
        <w:gridCol w:w="1615"/>
        <w:gridCol w:w="1987"/>
      </w:tblGrid>
      <w:tr w:rsidR="00CF472A" w:rsidRPr="004F5E51" w:rsidTr="00E00425">
        <w:tc>
          <w:tcPr>
            <w:tcW w:w="846" w:type="dxa"/>
          </w:tcPr>
          <w:p w:rsidR="00CF472A" w:rsidRPr="00C07507" w:rsidRDefault="00F36C6D" w:rsidP="00E00425">
            <w:pPr>
              <w:jc w:val="center"/>
              <w:rPr>
                <w:b/>
              </w:rPr>
            </w:pPr>
            <w:r w:rsidRPr="00C07507">
              <w:rPr>
                <w:b/>
              </w:rPr>
              <w:t>Ítem No.</w:t>
            </w:r>
          </w:p>
        </w:tc>
        <w:tc>
          <w:tcPr>
            <w:tcW w:w="2693" w:type="dxa"/>
          </w:tcPr>
          <w:p w:rsidR="00CF472A" w:rsidRPr="004F5E51" w:rsidRDefault="00CF472A" w:rsidP="00E00425">
            <w:pPr>
              <w:jc w:val="center"/>
              <w:rPr>
                <w:b/>
              </w:rPr>
            </w:pPr>
            <w:r w:rsidRPr="004F5E51">
              <w:rPr>
                <w:b/>
              </w:rPr>
              <w:t>Descripción de los Bienes</w:t>
            </w:r>
          </w:p>
        </w:tc>
        <w:tc>
          <w:tcPr>
            <w:tcW w:w="1786" w:type="dxa"/>
          </w:tcPr>
          <w:p w:rsidR="00CF472A" w:rsidRPr="004F5E51" w:rsidRDefault="00CF472A" w:rsidP="00E00425">
            <w:pPr>
              <w:jc w:val="center"/>
              <w:rPr>
                <w:b/>
              </w:rPr>
            </w:pPr>
            <w:r w:rsidRPr="004F5E51">
              <w:rPr>
                <w:b/>
              </w:rPr>
              <w:t>Cantidad de Tickets</w:t>
            </w:r>
          </w:p>
        </w:tc>
        <w:tc>
          <w:tcPr>
            <w:tcW w:w="1616" w:type="dxa"/>
          </w:tcPr>
          <w:p w:rsidR="00CF472A" w:rsidRPr="004F5E51" w:rsidRDefault="00CF472A" w:rsidP="00E00425">
            <w:pPr>
              <w:jc w:val="center"/>
              <w:rPr>
                <w:b/>
              </w:rPr>
            </w:pPr>
            <w:r w:rsidRPr="004F5E51">
              <w:rPr>
                <w:b/>
              </w:rPr>
              <w:t>Monto de los Tickets</w:t>
            </w:r>
          </w:p>
        </w:tc>
        <w:tc>
          <w:tcPr>
            <w:tcW w:w="1985" w:type="dxa"/>
          </w:tcPr>
          <w:p w:rsidR="00CF472A" w:rsidRPr="004F5E51" w:rsidRDefault="00CF472A" w:rsidP="00E00425">
            <w:pPr>
              <w:jc w:val="center"/>
              <w:rPr>
                <w:b/>
              </w:rPr>
            </w:pPr>
            <w:r w:rsidRPr="004F5E51">
              <w:rPr>
                <w:b/>
              </w:rPr>
              <w:t>Monto Total RD$</w:t>
            </w:r>
          </w:p>
        </w:tc>
      </w:tr>
      <w:tr w:rsidR="00CF472A" w:rsidRPr="004F5E51" w:rsidTr="00E00425">
        <w:tc>
          <w:tcPr>
            <w:tcW w:w="846" w:type="dxa"/>
          </w:tcPr>
          <w:p w:rsidR="00CF472A" w:rsidRPr="00C07507" w:rsidRDefault="00CF472A" w:rsidP="00E00425">
            <w:pPr>
              <w:jc w:val="center"/>
              <w:rPr>
                <w:b/>
              </w:rPr>
            </w:pPr>
            <w:r w:rsidRPr="00C07507">
              <w:rPr>
                <w:b/>
              </w:rPr>
              <w:t>1</w:t>
            </w:r>
          </w:p>
        </w:tc>
        <w:tc>
          <w:tcPr>
            <w:tcW w:w="2693" w:type="dxa"/>
          </w:tcPr>
          <w:p w:rsidR="00CF472A" w:rsidRPr="004F5E51" w:rsidRDefault="00CF472A" w:rsidP="00E00425">
            <w:pPr>
              <w:jc w:val="both"/>
              <w:rPr>
                <w:b/>
              </w:rPr>
            </w:pPr>
            <w:r w:rsidRPr="004F5E51">
              <w:rPr>
                <w:b/>
              </w:rPr>
              <w:t xml:space="preserve">Tickets Para Combustibles </w:t>
            </w:r>
            <w:r w:rsidR="00DA76EA" w:rsidRPr="00DA76EA">
              <w:rPr>
                <w:b/>
                <w:sz w:val="23"/>
                <w:szCs w:val="23"/>
              </w:rPr>
              <w:t>(Gasolina</w:t>
            </w:r>
            <w:r w:rsidR="00D92B1D" w:rsidRPr="00DA76EA">
              <w:rPr>
                <w:b/>
                <w:sz w:val="23"/>
                <w:szCs w:val="23"/>
              </w:rPr>
              <w:t>)</w:t>
            </w:r>
          </w:p>
        </w:tc>
        <w:tc>
          <w:tcPr>
            <w:tcW w:w="1786" w:type="dxa"/>
          </w:tcPr>
          <w:p w:rsidR="00CF472A" w:rsidRPr="004F5E51" w:rsidRDefault="00401905" w:rsidP="00E00425">
            <w:pPr>
              <w:jc w:val="center"/>
              <w:rPr>
                <w:b/>
              </w:rPr>
            </w:pPr>
            <w:r>
              <w:rPr>
                <w:b/>
              </w:rPr>
              <w:t>4,333</w:t>
            </w:r>
          </w:p>
        </w:tc>
        <w:tc>
          <w:tcPr>
            <w:tcW w:w="1616" w:type="dxa"/>
          </w:tcPr>
          <w:p w:rsidR="00CF472A" w:rsidRPr="004F5E51" w:rsidRDefault="00F425E3" w:rsidP="00E00425">
            <w:pPr>
              <w:jc w:val="center"/>
              <w:rPr>
                <w:b/>
              </w:rPr>
            </w:pPr>
            <w:r w:rsidRPr="004F5E51">
              <w:rPr>
                <w:b/>
              </w:rPr>
              <w:t>RD$</w:t>
            </w:r>
            <w:r w:rsidR="00E00425">
              <w:rPr>
                <w:b/>
              </w:rPr>
              <w:t>500.00</w:t>
            </w:r>
          </w:p>
        </w:tc>
        <w:tc>
          <w:tcPr>
            <w:tcW w:w="1985" w:type="dxa"/>
          </w:tcPr>
          <w:p w:rsidR="00CF472A" w:rsidRPr="004F5E51" w:rsidRDefault="00DA76EA" w:rsidP="00401905">
            <w:pPr>
              <w:jc w:val="center"/>
              <w:rPr>
                <w:b/>
              </w:rPr>
            </w:pPr>
            <w:r>
              <w:rPr>
                <w:b/>
              </w:rPr>
              <w:t>RD$2,</w:t>
            </w:r>
            <w:r w:rsidR="00401905">
              <w:rPr>
                <w:b/>
              </w:rPr>
              <w:t>166,5</w:t>
            </w:r>
            <w:r w:rsidR="00F425E3" w:rsidRPr="004F5E51">
              <w:rPr>
                <w:b/>
              </w:rPr>
              <w:t>00.00</w:t>
            </w:r>
          </w:p>
        </w:tc>
      </w:tr>
      <w:tr w:rsidR="00CF472A" w:rsidTr="00E00425">
        <w:trPr>
          <w:trHeight w:val="408"/>
        </w:trPr>
        <w:tc>
          <w:tcPr>
            <w:tcW w:w="846" w:type="dxa"/>
          </w:tcPr>
          <w:p w:rsidR="00CF472A" w:rsidRPr="00C07507" w:rsidRDefault="00CF472A" w:rsidP="00E00425">
            <w:pPr>
              <w:jc w:val="center"/>
              <w:rPr>
                <w:b/>
              </w:rPr>
            </w:pPr>
            <w:r w:rsidRPr="00C07507">
              <w:rPr>
                <w:b/>
              </w:rPr>
              <w:t>2</w:t>
            </w:r>
          </w:p>
        </w:tc>
        <w:tc>
          <w:tcPr>
            <w:tcW w:w="2693" w:type="dxa"/>
          </w:tcPr>
          <w:p w:rsidR="00CF472A" w:rsidRPr="0016263A" w:rsidRDefault="00CF472A" w:rsidP="00E00425">
            <w:pPr>
              <w:jc w:val="both"/>
              <w:rPr>
                <w:b/>
              </w:rPr>
            </w:pPr>
            <w:r w:rsidRPr="0016263A">
              <w:rPr>
                <w:b/>
              </w:rPr>
              <w:t>Tickets Para Combustibles</w:t>
            </w:r>
            <w:r w:rsidR="00DA76EA">
              <w:rPr>
                <w:b/>
                <w:sz w:val="23"/>
                <w:szCs w:val="23"/>
              </w:rPr>
              <w:t>(Gasolina</w:t>
            </w:r>
            <w:r w:rsidR="00D92B1D" w:rsidRPr="0016263A">
              <w:rPr>
                <w:b/>
                <w:sz w:val="23"/>
                <w:szCs w:val="23"/>
              </w:rPr>
              <w:t>)</w:t>
            </w:r>
          </w:p>
        </w:tc>
        <w:tc>
          <w:tcPr>
            <w:tcW w:w="1786" w:type="dxa"/>
          </w:tcPr>
          <w:p w:rsidR="00CF472A" w:rsidRPr="004F5E51" w:rsidRDefault="00401905" w:rsidP="00401905">
            <w:pPr>
              <w:jc w:val="center"/>
              <w:rPr>
                <w:b/>
              </w:rPr>
            </w:pPr>
            <w:r>
              <w:rPr>
                <w:b/>
              </w:rPr>
              <w:t>2,166</w:t>
            </w:r>
          </w:p>
        </w:tc>
        <w:tc>
          <w:tcPr>
            <w:tcW w:w="1616" w:type="dxa"/>
          </w:tcPr>
          <w:p w:rsidR="00CF472A" w:rsidRPr="004F5E51" w:rsidRDefault="00E00425" w:rsidP="00E00425">
            <w:pPr>
              <w:jc w:val="center"/>
              <w:rPr>
                <w:b/>
              </w:rPr>
            </w:pPr>
            <w:r>
              <w:rPr>
                <w:b/>
              </w:rPr>
              <w:t>RD$10</w:t>
            </w:r>
            <w:r w:rsidR="00F425E3" w:rsidRPr="004F5E51">
              <w:rPr>
                <w:b/>
              </w:rPr>
              <w:t>00.00</w:t>
            </w:r>
          </w:p>
        </w:tc>
        <w:tc>
          <w:tcPr>
            <w:tcW w:w="1985" w:type="dxa"/>
          </w:tcPr>
          <w:p w:rsidR="00CF472A" w:rsidRPr="004F5E51" w:rsidRDefault="00DA76EA" w:rsidP="00401905">
            <w:pPr>
              <w:jc w:val="center"/>
              <w:rPr>
                <w:b/>
              </w:rPr>
            </w:pPr>
            <w:r>
              <w:rPr>
                <w:b/>
              </w:rPr>
              <w:t>RD$2,</w:t>
            </w:r>
            <w:r w:rsidR="00401905">
              <w:rPr>
                <w:b/>
              </w:rPr>
              <w:t>166</w:t>
            </w:r>
            <w:r w:rsidR="00F425E3" w:rsidRPr="004F5E51">
              <w:rPr>
                <w:b/>
              </w:rPr>
              <w:t>,000.00</w:t>
            </w:r>
          </w:p>
        </w:tc>
      </w:tr>
      <w:tr w:rsidR="00E00425" w:rsidTr="00E00425">
        <w:tblPrEx>
          <w:tblCellMar>
            <w:left w:w="70" w:type="dxa"/>
            <w:right w:w="70" w:type="dxa"/>
          </w:tblCellMar>
          <w:tblLook w:val="0000" w:firstRow="0" w:lastRow="0" w:firstColumn="0" w:lastColumn="0" w:noHBand="0" w:noVBand="0"/>
        </w:tblPrEx>
        <w:trPr>
          <w:gridBefore w:val="3"/>
          <w:wBefore w:w="5325" w:type="dxa"/>
          <w:trHeight w:val="369"/>
        </w:trPr>
        <w:tc>
          <w:tcPr>
            <w:tcW w:w="1613" w:type="dxa"/>
          </w:tcPr>
          <w:p w:rsidR="00E00425" w:rsidRDefault="00E00425" w:rsidP="00E00425">
            <w:pPr>
              <w:rPr>
                <w:b/>
              </w:rPr>
            </w:pPr>
          </w:p>
          <w:p w:rsidR="00E00425" w:rsidRDefault="00E00425" w:rsidP="00E00425">
            <w:pPr>
              <w:jc w:val="center"/>
              <w:rPr>
                <w:b/>
              </w:rPr>
            </w:pPr>
            <w:r w:rsidRPr="004F5E51">
              <w:rPr>
                <w:b/>
              </w:rPr>
              <w:t>Total</w:t>
            </w:r>
          </w:p>
        </w:tc>
        <w:tc>
          <w:tcPr>
            <w:tcW w:w="1988" w:type="dxa"/>
          </w:tcPr>
          <w:p w:rsidR="00E00425" w:rsidRDefault="00E00425" w:rsidP="00E00425">
            <w:pPr>
              <w:jc w:val="center"/>
              <w:rPr>
                <w:b/>
              </w:rPr>
            </w:pPr>
          </w:p>
          <w:p w:rsidR="00E00425" w:rsidRDefault="00E00425" w:rsidP="00401905">
            <w:pPr>
              <w:jc w:val="center"/>
              <w:rPr>
                <w:b/>
              </w:rPr>
            </w:pPr>
            <w:r w:rsidRPr="004F5E51">
              <w:rPr>
                <w:b/>
              </w:rPr>
              <w:t>RD$</w:t>
            </w:r>
            <w:r w:rsidR="00401905">
              <w:rPr>
                <w:b/>
              </w:rPr>
              <w:t>4,332,5</w:t>
            </w:r>
            <w:r>
              <w:rPr>
                <w:b/>
              </w:rPr>
              <w:t>00.00</w:t>
            </w:r>
          </w:p>
        </w:tc>
      </w:tr>
    </w:tbl>
    <w:p w:rsidR="0077756E" w:rsidRDefault="0077756E" w:rsidP="00CF472A">
      <w:pPr>
        <w:jc w:val="both"/>
        <w:rPr>
          <w:b/>
        </w:rPr>
      </w:pPr>
    </w:p>
    <w:p w:rsidR="007F307E" w:rsidRPr="007D1824" w:rsidRDefault="00F36C6D" w:rsidP="00CF472A">
      <w:pPr>
        <w:jc w:val="both"/>
        <w:rPr>
          <w:b/>
        </w:rPr>
      </w:pPr>
      <w:r>
        <w:rPr>
          <w:b/>
        </w:rPr>
        <w:t xml:space="preserve">2.9 </w:t>
      </w:r>
      <w:r w:rsidR="007F307E" w:rsidRPr="007D1824">
        <w:rPr>
          <w:b/>
        </w:rPr>
        <w:t xml:space="preserve">Duración del Suministro </w:t>
      </w:r>
    </w:p>
    <w:p w:rsidR="00952E6E" w:rsidRPr="007D1824" w:rsidRDefault="00952E6E" w:rsidP="00952E6E">
      <w:pPr>
        <w:jc w:val="both"/>
      </w:pPr>
      <w:bookmarkStart w:id="105" w:name="_Toc196629319"/>
      <w:bookmarkStart w:id="106" w:name="_Toc271530517"/>
    </w:p>
    <w:p w:rsidR="00F425E3" w:rsidRDefault="006173AD" w:rsidP="00F425E3">
      <w:pPr>
        <w:jc w:val="both"/>
      </w:pPr>
      <w:r w:rsidRPr="007D1824">
        <w:t>Los Oferentes/Proponentes deberán considerar un tiemp</w:t>
      </w:r>
      <w:r w:rsidR="00676DB4">
        <w:t xml:space="preserve">o máximo para el suministro de </w:t>
      </w:r>
      <w:r w:rsidR="00664087">
        <w:t>12</w:t>
      </w:r>
      <w:r w:rsidR="00F425E3">
        <w:t>meses</w:t>
      </w:r>
      <w:r w:rsidRPr="007D1824">
        <w:t xml:space="preserve">, contados a partir de la fecha de adjudicación del proceso especificada en el cronograma de esta Comparación de Precios. </w:t>
      </w:r>
    </w:p>
    <w:p w:rsidR="00F425E3" w:rsidRDefault="00F425E3" w:rsidP="00F425E3">
      <w:pPr>
        <w:jc w:val="both"/>
      </w:pPr>
    </w:p>
    <w:p w:rsidR="007F307E" w:rsidRPr="007D1824" w:rsidRDefault="00F36C6D" w:rsidP="00F425E3">
      <w:pPr>
        <w:jc w:val="both"/>
        <w:rPr>
          <w:b/>
        </w:rPr>
      </w:pPr>
      <w:r>
        <w:rPr>
          <w:b/>
        </w:rPr>
        <w:t xml:space="preserve">2.10 </w:t>
      </w:r>
      <w:r w:rsidR="002F49B3">
        <w:rPr>
          <w:b/>
        </w:rPr>
        <w:t>Cronograma</w:t>
      </w:r>
      <w:r w:rsidR="00952E6E" w:rsidRPr="007D1824">
        <w:rPr>
          <w:b/>
        </w:rPr>
        <w:t xml:space="preserve"> de</w:t>
      </w:r>
      <w:r w:rsidR="007F307E" w:rsidRPr="007D1824">
        <w:rPr>
          <w:b/>
        </w:rPr>
        <w:t xml:space="preserve"> Suministro </w:t>
      </w:r>
    </w:p>
    <w:p w:rsidR="00952E6E" w:rsidRPr="007D1824" w:rsidRDefault="00952E6E" w:rsidP="00952E6E">
      <w:pPr>
        <w:widowControl w:val="0"/>
        <w:autoSpaceDE w:val="0"/>
        <w:autoSpaceDN w:val="0"/>
        <w:adjustRightInd w:val="0"/>
        <w:ind w:right="34"/>
        <w:jc w:val="both"/>
      </w:pPr>
    </w:p>
    <w:p w:rsidR="00952E6E" w:rsidRPr="007D1824" w:rsidRDefault="00952E6E" w:rsidP="00952E6E">
      <w:pPr>
        <w:widowControl w:val="0"/>
        <w:autoSpaceDE w:val="0"/>
        <w:autoSpaceDN w:val="0"/>
        <w:adjustRightInd w:val="0"/>
        <w:ind w:right="34"/>
        <w:jc w:val="both"/>
        <w:rPr>
          <w:bCs/>
        </w:rPr>
      </w:pPr>
      <w:r w:rsidRPr="00730E20">
        <w:rPr>
          <w:lang w:val="es-ES"/>
        </w:rPr>
        <w:t xml:space="preserve">El suministro se realizará </w:t>
      </w:r>
      <w:r w:rsidR="00F425E3">
        <w:rPr>
          <w:lang w:val="es-ES"/>
        </w:rPr>
        <w:t xml:space="preserve">previa autorización y coordinación con el departamento Administrativo del </w:t>
      </w:r>
      <w:r w:rsidR="00F425E3" w:rsidRPr="00C07507">
        <w:rPr>
          <w:b/>
          <w:lang w:val="es-ES"/>
        </w:rPr>
        <w:t>FONDO ESPECIAL PARA EL DESARROLLO AGROPECUARIO</w:t>
      </w:r>
      <w:r w:rsidR="00401905">
        <w:rPr>
          <w:b/>
          <w:lang w:val="es-ES"/>
        </w:rPr>
        <w:t xml:space="preserve"> </w:t>
      </w:r>
      <w:r w:rsidR="00B873FA">
        <w:rPr>
          <w:b/>
          <w:lang w:val="es-ES"/>
        </w:rPr>
        <w:t>(FEDA).</w:t>
      </w:r>
    </w:p>
    <w:p w:rsidR="007F307E" w:rsidRPr="007D1824" w:rsidRDefault="007F307E" w:rsidP="007F307E">
      <w:pPr>
        <w:pStyle w:val="Ttulo3"/>
        <w:numPr>
          <w:ilvl w:val="0"/>
          <w:numId w:val="0"/>
        </w:numPr>
        <w:rPr>
          <w:rFonts w:ascii="Times New Roman" w:hAnsi="Times New Roman" w:cs="Times New Roman"/>
          <w:bCs w:val="0"/>
          <w:lang w:val="es-DO"/>
        </w:rPr>
      </w:pPr>
    </w:p>
    <w:p w:rsidR="00AB4846" w:rsidRPr="007D1824" w:rsidRDefault="007F307E" w:rsidP="007F307E">
      <w:pPr>
        <w:pStyle w:val="Ttulo3"/>
        <w:numPr>
          <w:ilvl w:val="0"/>
          <w:numId w:val="0"/>
        </w:numPr>
        <w:rPr>
          <w:rFonts w:ascii="Times New Roman" w:hAnsi="Times New Roman" w:cs="Times New Roman"/>
        </w:rPr>
      </w:pPr>
      <w:bookmarkStart w:id="107" w:name="_Toc91502114"/>
      <w:r w:rsidRPr="007D1824">
        <w:rPr>
          <w:rFonts w:ascii="Times New Roman" w:hAnsi="Times New Roman" w:cs="Times New Roman"/>
          <w:bCs w:val="0"/>
          <w:lang w:val="es-DO"/>
        </w:rPr>
        <w:t xml:space="preserve">2.11 </w:t>
      </w:r>
      <w:r w:rsidR="00AF53A0" w:rsidRPr="007D1824">
        <w:rPr>
          <w:rFonts w:ascii="Times New Roman" w:hAnsi="Times New Roman" w:cs="Times New Roman"/>
        </w:rPr>
        <w:t xml:space="preserve">Presentación de </w:t>
      </w:r>
      <w:bookmarkStart w:id="108" w:name="_Toc156874648"/>
      <w:bookmarkStart w:id="109" w:name="_Toc157924270"/>
      <w:bookmarkStart w:id="110" w:name="_Toc158601446"/>
      <w:bookmarkStart w:id="111" w:name="_Toc185236344"/>
      <w:bookmarkStart w:id="112" w:name="_Toc185951489"/>
      <w:bookmarkStart w:id="113" w:name="_Toc192019878"/>
      <w:bookmarkStart w:id="114" w:name="_Toc193182216"/>
      <w:bookmarkStart w:id="115" w:name="_Toc196288161"/>
      <w:bookmarkStart w:id="116" w:name="_Toc196629320"/>
      <w:bookmarkStart w:id="117" w:name="_Toc271530518"/>
      <w:bookmarkEnd w:id="105"/>
      <w:bookmarkEnd w:id="106"/>
      <w:r w:rsidR="000C5A85" w:rsidRPr="007D1824">
        <w:rPr>
          <w:rFonts w:ascii="Times New Roman" w:hAnsi="Times New Roman" w:cs="Times New Roman"/>
        </w:rPr>
        <w:t>Propuestas Técnicas</w:t>
      </w:r>
      <w:r w:rsidR="00B83DDD" w:rsidRPr="007D1824">
        <w:rPr>
          <w:rFonts w:ascii="Times New Roman" w:hAnsi="Times New Roman" w:cs="Times New Roman"/>
        </w:rPr>
        <w:t xml:space="preserve"> y Económicas “Sobre A” y </w:t>
      </w:r>
      <w:r w:rsidR="00AB4846" w:rsidRPr="007D1824">
        <w:rPr>
          <w:rFonts w:ascii="Times New Roman" w:hAnsi="Times New Roman" w:cs="Times New Roman"/>
        </w:rPr>
        <w:t>“Sobre B”</w:t>
      </w:r>
      <w:bookmarkEnd w:id="107"/>
      <w:bookmarkEnd w:id="108"/>
      <w:bookmarkEnd w:id="109"/>
      <w:bookmarkEnd w:id="110"/>
      <w:bookmarkEnd w:id="111"/>
      <w:bookmarkEnd w:id="112"/>
      <w:bookmarkEnd w:id="113"/>
      <w:bookmarkEnd w:id="114"/>
      <w:bookmarkEnd w:id="115"/>
      <w:bookmarkEnd w:id="116"/>
      <w:bookmarkEnd w:id="117"/>
    </w:p>
    <w:p w:rsidR="00AB4846" w:rsidRPr="007D1824" w:rsidRDefault="00AB4846" w:rsidP="006052CE">
      <w:pPr>
        <w:jc w:val="both"/>
        <w:rPr>
          <w:lang w:val="es-ES"/>
        </w:rPr>
      </w:pPr>
    </w:p>
    <w:p w:rsidR="00AB4846" w:rsidRPr="007D1824" w:rsidRDefault="00AB4846" w:rsidP="006052CE">
      <w:pPr>
        <w:jc w:val="both"/>
      </w:pPr>
      <w:r w:rsidRPr="007D1824">
        <w:t>Las Ofertas se presentarán en un Sobre cerrado y rotulado con las siguientes inscripciones:</w:t>
      </w:r>
    </w:p>
    <w:p w:rsidR="00E43302" w:rsidRPr="007D1824" w:rsidRDefault="00E43302" w:rsidP="006052CE">
      <w:pPr>
        <w:jc w:val="both"/>
      </w:pPr>
    </w:p>
    <w:p w:rsidR="00AB4846" w:rsidRPr="007D1824" w:rsidRDefault="00AB4846" w:rsidP="006052CE">
      <w:pPr>
        <w:jc w:val="both"/>
        <w:rPr>
          <w:b/>
        </w:rPr>
      </w:pPr>
      <w:r w:rsidRPr="007D1824">
        <w:rPr>
          <w:b/>
        </w:rPr>
        <w:t>NOMBRE DEL OFERENTE</w:t>
      </w:r>
    </w:p>
    <w:p w:rsidR="00AB4846" w:rsidRPr="007D1824" w:rsidRDefault="00B503B8" w:rsidP="006052CE">
      <w:pPr>
        <w:jc w:val="both"/>
      </w:pPr>
      <w:r w:rsidRPr="007D1824">
        <w:t>(S</w:t>
      </w:r>
      <w:r w:rsidR="00AB4846" w:rsidRPr="007D1824">
        <w:t>ello social)</w:t>
      </w:r>
    </w:p>
    <w:p w:rsidR="00AB4846" w:rsidRPr="007D1824" w:rsidRDefault="003119C7" w:rsidP="006052CE">
      <w:pPr>
        <w:jc w:val="both"/>
      </w:pPr>
      <w:r w:rsidRPr="007D1824">
        <w:t>Firma del Representante Legal</w:t>
      </w:r>
    </w:p>
    <w:p w:rsidR="00AB4846" w:rsidRPr="007D1824" w:rsidRDefault="001D5D94" w:rsidP="006052CE">
      <w:pPr>
        <w:pStyle w:val="Textoindependiente"/>
        <w:rPr>
          <w:b/>
          <w:color w:val="auto"/>
        </w:rPr>
      </w:pPr>
      <w:r w:rsidRPr="007D1824">
        <w:rPr>
          <w:b/>
          <w:color w:val="auto"/>
          <w:lang w:val="es-ES"/>
        </w:rPr>
        <w:t>COMITÉ DE COMPRAS Y CONTRATACIONES</w:t>
      </w:r>
    </w:p>
    <w:p w:rsidR="000C5A85" w:rsidRPr="007D1824" w:rsidRDefault="000C5A85" w:rsidP="006052CE">
      <w:pPr>
        <w:widowControl w:val="0"/>
        <w:autoSpaceDE w:val="0"/>
        <w:autoSpaceDN w:val="0"/>
        <w:adjustRightInd w:val="0"/>
        <w:jc w:val="both"/>
        <w:rPr>
          <w:b/>
          <w:bCs/>
        </w:rPr>
      </w:pPr>
      <w:r w:rsidRPr="007D1824">
        <w:rPr>
          <w:b/>
          <w:bCs/>
        </w:rPr>
        <w:t>F</w:t>
      </w:r>
      <w:r w:rsidR="00952E6E" w:rsidRPr="007D1824">
        <w:rPr>
          <w:b/>
          <w:bCs/>
        </w:rPr>
        <w:t>ONDO ESPECIAL PARA EL DESARROLLO AGROPECUARIO</w:t>
      </w:r>
    </w:p>
    <w:p w:rsidR="00AB4846" w:rsidRPr="007D1824" w:rsidRDefault="00AB4846" w:rsidP="006052CE">
      <w:pPr>
        <w:pStyle w:val="Textoindependiente"/>
        <w:rPr>
          <w:bCs/>
          <w:color w:val="auto"/>
        </w:rPr>
      </w:pPr>
      <w:r w:rsidRPr="00664087">
        <w:rPr>
          <w:bCs/>
          <w:color w:val="auto"/>
        </w:rPr>
        <w:t xml:space="preserve">Referencia: </w:t>
      </w:r>
      <w:r w:rsidR="00401905">
        <w:rPr>
          <w:b/>
          <w:bCs/>
          <w:color w:val="auto"/>
        </w:rPr>
        <w:t>FEDA-CCC-CP-2023-0022</w:t>
      </w:r>
      <w:r w:rsidRPr="007D1824">
        <w:rPr>
          <w:bCs/>
          <w:color w:val="auto"/>
        </w:rPr>
        <w:tab/>
      </w:r>
    </w:p>
    <w:p w:rsidR="000C5A85" w:rsidRPr="007D1824" w:rsidRDefault="00AB4846" w:rsidP="006052CE">
      <w:pPr>
        <w:widowControl w:val="0"/>
        <w:autoSpaceDE w:val="0"/>
        <w:autoSpaceDN w:val="0"/>
        <w:adjustRightInd w:val="0"/>
        <w:jc w:val="both"/>
        <w:rPr>
          <w:bCs/>
        </w:rPr>
      </w:pPr>
      <w:r w:rsidRPr="007D1824">
        <w:rPr>
          <w:bCs/>
        </w:rPr>
        <w:t>Dirección:</w:t>
      </w:r>
      <w:r w:rsidRPr="007D1824">
        <w:rPr>
          <w:bCs/>
        </w:rPr>
        <w:tab/>
      </w:r>
      <w:r w:rsidR="000C5A85" w:rsidRPr="007D1824">
        <w:rPr>
          <w:bCs/>
        </w:rPr>
        <w:t>Ave. Independencia No.601, Edif. Banco Agrícola, 2do piso, Distrito Nacional. Santo Domingo, República Dominicana.</w:t>
      </w:r>
    </w:p>
    <w:p w:rsidR="00952E6E" w:rsidRPr="007D1824" w:rsidRDefault="00952E6E" w:rsidP="00952E6E">
      <w:pPr>
        <w:widowControl w:val="0"/>
        <w:autoSpaceDE w:val="0"/>
        <w:autoSpaceDN w:val="0"/>
        <w:adjustRightInd w:val="0"/>
        <w:ind w:right="34"/>
        <w:jc w:val="both"/>
        <w:rPr>
          <w:bCs/>
        </w:rPr>
      </w:pPr>
      <w:r w:rsidRPr="007D1824">
        <w:rPr>
          <w:bCs/>
        </w:rPr>
        <w:t xml:space="preserve">Teléfonos: </w:t>
      </w:r>
      <w:r w:rsidR="00B873FA">
        <w:rPr>
          <w:bCs/>
        </w:rPr>
        <w:t xml:space="preserve">809-532-1428 </w:t>
      </w:r>
      <w:r w:rsidR="00F36C6D" w:rsidRPr="00F36C6D">
        <w:rPr>
          <w:b/>
          <w:bCs/>
        </w:rPr>
        <w:t>Ext:</w:t>
      </w:r>
      <w:r w:rsidR="00E52632">
        <w:rPr>
          <w:b/>
          <w:bCs/>
        </w:rPr>
        <w:t xml:space="preserve"> </w:t>
      </w:r>
      <w:r w:rsidR="00F36C6D" w:rsidRPr="00F36C6D">
        <w:rPr>
          <w:b/>
          <w:bCs/>
        </w:rPr>
        <w:t>240</w:t>
      </w:r>
    </w:p>
    <w:p w:rsidR="00952E6E" w:rsidRPr="007D1824" w:rsidRDefault="00952E6E" w:rsidP="00952E6E">
      <w:pPr>
        <w:jc w:val="both"/>
        <w:rPr>
          <w:b/>
        </w:rPr>
      </w:pPr>
      <w:r w:rsidRPr="007D1824">
        <w:rPr>
          <w:bCs/>
        </w:rPr>
        <w:t xml:space="preserve">Correo: </w:t>
      </w:r>
      <w:r w:rsidRPr="005B26F1">
        <w:rPr>
          <w:rStyle w:val="Hipervnculo"/>
          <w:b/>
          <w:color w:val="auto"/>
        </w:rPr>
        <w:t>comitedecomprasycontrataciones@feda.gob.do</w:t>
      </w:r>
    </w:p>
    <w:p w:rsidR="00AB4846" w:rsidRPr="007D1824" w:rsidRDefault="006173AD" w:rsidP="006173AD">
      <w:pPr>
        <w:pStyle w:val="Textoindependiente"/>
        <w:tabs>
          <w:tab w:val="left" w:pos="2612"/>
        </w:tabs>
        <w:rPr>
          <w:color w:val="auto"/>
        </w:rPr>
      </w:pPr>
      <w:r w:rsidRPr="007D1824">
        <w:rPr>
          <w:color w:val="auto"/>
        </w:rPr>
        <w:tab/>
      </w:r>
    </w:p>
    <w:p w:rsidR="00B14229" w:rsidRPr="007D1824" w:rsidRDefault="00AB4846" w:rsidP="006052CE">
      <w:pPr>
        <w:jc w:val="both"/>
      </w:pPr>
      <w:r w:rsidRPr="007D1824">
        <w:t xml:space="preserve">Este Sobre contendrá en su interior el </w:t>
      </w:r>
      <w:r w:rsidRPr="007D1824">
        <w:rPr>
          <w:b/>
        </w:rPr>
        <w:t>“Sobre A”</w:t>
      </w:r>
      <w:r w:rsidRPr="007D1824">
        <w:t xml:space="preserve"> Propuesta Técnica y el </w:t>
      </w:r>
      <w:r w:rsidRPr="007D1824">
        <w:rPr>
          <w:b/>
        </w:rPr>
        <w:t>“Sobre B”</w:t>
      </w:r>
      <w:r w:rsidRPr="007D1824">
        <w:t xml:space="preserve"> Propuesta Económica.</w:t>
      </w:r>
      <w:bookmarkStart w:id="118" w:name="_Toc156874649"/>
      <w:bookmarkStart w:id="119" w:name="_Toc158601447"/>
      <w:bookmarkStart w:id="120" w:name="_Toc185236345"/>
      <w:bookmarkStart w:id="121" w:name="_Toc185951490"/>
      <w:bookmarkStart w:id="122" w:name="_Toc192019879"/>
      <w:bookmarkStart w:id="123" w:name="_Toc193182217"/>
      <w:bookmarkStart w:id="124" w:name="_Toc196288162"/>
    </w:p>
    <w:p w:rsidR="003369D0" w:rsidRPr="007D1824" w:rsidRDefault="003369D0" w:rsidP="006052CE">
      <w:pPr>
        <w:jc w:val="both"/>
      </w:pPr>
    </w:p>
    <w:p w:rsidR="003369D0" w:rsidRDefault="003369D0" w:rsidP="006052CE">
      <w:pPr>
        <w:jc w:val="both"/>
      </w:pPr>
      <w:r w:rsidRPr="007D1824">
        <w:lastRenderedPageBreak/>
        <w:t>Ninguna oferta presentada en término podrá ser desestimada en el acto de apertura. Las que fueren observadas durante el acto de apertura se agregaran para su análisis por parte de los peritos designados.</w:t>
      </w:r>
    </w:p>
    <w:p w:rsidR="00F36C6D" w:rsidRPr="007D1824" w:rsidRDefault="00F36C6D" w:rsidP="006052CE">
      <w:pPr>
        <w:jc w:val="both"/>
      </w:pPr>
    </w:p>
    <w:p w:rsidR="00AB4846" w:rsidRPr="007D1824" w:rsidRDefault="007F307E" w:rsidP="007F307E">
      <w:pPr>
        <w:jc w:val="both"/>
        <w:rPr>
          <w:b/>
        </w:rPr>
      </w:pPr>
      <w:r w:rsidRPr="007D1824">
        <w:rPr>
          <w:b/>
        </w:rPr>
        <w:t xml:space="preserve">2.12 </w:t>
      </w:r>
      <w:bookmarkStart w:id="125" w:name="_Toc196629321"/>
      <w:bookmarkStart w:id="126" w:name="_Toc271530519"/>
      <w:r w:rsidR="00AB4846" w:rsidRPr="007D1824">
        <w:rPr>
          <w:b/>
        </w:rPr>
        <w:t>Lugar, Fecha y Hora</w:t>
      </w:r>
      <w:bookmarkEnd w:id="118"/>
      <w:bookmarkEnd w:id="119"/>
      <w:bookmarkEnd w:id="120"/>
      <w:bookmarkEnd w:id="121"/>
      <w:bookmarkEnd w:id="122"/>
      <w:bookmarkEnd w:id="123"/>
      <w:bookmarkEnd w:id="124"/>
      <w:bookmarkEnd w:id="125"/>
      <w:bookmarkEnd w:id="126"/>
    </w:p>
    <w:p w:rsidR="00AB4846" w:rsidRPr="007D1824" w:rsidRDefault="00AB4846" w:rsidP="006052CE">
      <w:pPr>
        <w:jc w:val="both"/>
      </w:pPr>
    </w:p>
    <w:p w:rsidR="000C5A85" w:rsidRPr="007D1824" w:rsidRDefault="000C5A85" w:rsidP="006052CE">
      <w:pPr>
        <w:widowControl w:val="0"/>
        <w:autoSpaceDE w:val="0"/>
        <w:autoSpaceDN w:val="0"/>
        <w:adjustRightInd w:val="0"/>
        <w:jc w:val="both"/>
        <w:rPr>
          <w:bCs/>
        </w:rPr>
      </w:pPr>
      <w:r w:rsidRPr="007D1824">
        <w:rPr>
          <w:bCs/>
          <w:lang w:val="es-ES"/>
        </w:rPr>
        <w:t>L</w:t>
      </w:r>
      <w:r w:rsidRPr="007D1824">
        <w:rPr>
          <w:bCs/>
        </w:rPr>
        <w:t xml:space="preserve">os actos de Recepción de Ofertas de los procedimientos de compras y contrataciones llevados a cabo por el </w:t>
      </w:r>
      <w:r w:rsidRPr="007D1824">
        <w:t>F</w:t>
      </w:r>
      <w:r w:rsidR="00952E6E" w:rsidRPr="007D1824">
        <w:t>ONDO ESPECIAL PARA EL DESARROLLO AGROPECUARIO</w:t>
      </w:r>
      <w:r w:rsidRPr="007D1824">
        <w:rPr>
          <w:spacing w:val="-1"/>
        </w:rPr>
        <w:t xml:space="preserve"> (FEDA) </w:t>
      </w:r>
      <w:r w:rsidRPr="007D1824">
        <w:rPr>
          <w:bCs/>
        </w:rPr>
        <w:t xml:space="preserve">serán realizados en </w:t>
      </w:r>
      <w:r w:rsidR="00952E6E" w:rsidRPr="007D1824">
        <w:rPr>
          <w:bCs/>
        </w:rPr>
        <w:t xml:space="preserve">Unidad de Compras y Contrataciones de la institución, situada en la </w:t>
      </w:r>
      <w:r w:rsidRPr="007D1824">
        <w:rPr>
          <w:bCs/>
        </w:rPr>
        <w:t>Ave. Independencia</w:t>
      </w:r>
      <w:r w:rsidR="00C140A4">
        <w:rPr>
          <w:bCs/>
        </w:rPr>
        <w:t xml:space="preserve"> No.601, Edif. Banco Agrícola, 3er</w:t>
      </w:r>
      <w:r w:rsidRPr="007D1824">
        <w:rPr>
          <w:bCs/>
        </w:rPr>
        <w:t xml:space="preserve"> piso, Distrito Nacional. Santo Domingo, República Dominicana en el día y la hora indicada en el cronograma de esta comparación de precio. </w:t>
      </w:r>
    </w:p>
    <w:p w:rsidR="000C5A85" w:rsidRPr="007D1824" w:rsidRDefault="000C5A85" w:rsidP="006052CE">
      <w:pPr>
        <w:pStyle w:val="Textoindependiente"/>
        <w:rPr>
          <w:color w:val="auto"/>
        </w:rPr>
      </w:pPr>
    </w:p>
    <w:p w:rsidR="00AB4846" w:rsidRPr="007D1824" w:rsidRDefault="00AB4846" w:rsidP="006052CE">
      <w:pPr>
        <w:jc w:val="both"/>
      </w:pPr>
      <w:r w:rsidRPr="007D1824">
        <w:t xml:space="preserve">Los </w:t>
      </w:r>
      <w:r w:rsidRPr="007D1824">
        <w:rPr>
          <w:b/>
        </w:rPr>
        <w:t>“Sobres B”</w:t>
      </w:r>
      <w:r w:rsidRPr="007D1824">
        <w:t xml:space="preserve"> quedarán bajo la custodia del Consultor Jurídico de la institución, en su calidad de Asesor Legal del </w:t>
      </w:r>
      <w:r w:rsidR="00B35B12" w:rsidRPr="007D1824">
        <w:t>Comité de Compras y Contrataciones</w:t>
      </w:r>
      <w:r w:rsidRPr="007D1824">
        <w:t xml:space="preserve"> hasta la fecha de su apertura, conforme al Cronograma establecido.</w:t>
      </w:r>
    </w:p>
    <w:p w:rsidR="00225CD0" w:rsidRPr="007D1824" w:rsidRDefault="00225CD0" w:rsidP="006052CE">
      <w:pPr>
        <w:jc w:val="both"/>
      </w:pPr>
    </w:p>
    <w:p w:rsidR="000C5A85" w:rsidRPr="007D1824" w:rsidRDefault="00C140A4" w:rsidP="00D57A9E">
      <w:pPr>
        <w:pStyle w:val="Prrafodelista"/>
        <w:numPr>
          <w:ilvl w:val="0"/>
          <w:numId w:val="21"/>
        </w:numPr>
        <w:jc w:val="both"/>
        <w:rPr>
          <w:bCs/>
          <w:lang w:val="es-ES" w:eastAsia="en-US"/>
        </w:rPr>
      </w:pPr>
      <w:r>
        <w:t>El Fondo Especial P</w:t>
      </w:r>
      <w:r w:rsidR="000C5A85" w:rsidRPr="007D1824">
        <w:t xml:space="preserve">ara el Desarrollo </w:t>
      </w:r>
      <w:r w:rsidR="006564DD" w:rsidRPr="007D1824">
        <w:t>Agropecuario</w:t>
      </w:r>
      <w:r w:rsidR="006564DD" w:rsidRPr="007D1824">
        <w:rPr>
          <w:spacing w:val="-1"/>
        </w:rPr>
        <w:t xml:space="preserve"> (</w:t>
      </w:r>
      <w:r w:rsidR="000C5A85" w:rsidRPr="007D1824">
        <w:rPr>
          <w:spacing w:val="-1"/>
        </w:rPr>
        <w:t>FEDA)</w:t>
      </w:r>
      <w:r w:rsidR="000C5A85" w:rsidRPr="007D1824">
        <w:rPr>
          <w:bCs/>
          <w:lang w:val="es-ES" w:eastAsia="en-US"/>
        </w:rPr>
        <w:t>, no recibirá sobres que no estuviesen debidamente cerrados e identificados, ni fuera del horario establecido y/o la vía de recepción según lo dispuesto anteriormente.</w:t>
      </w:r>
    </w:p>
    <w:p w:rsidR="000C5A85" w:rsidRPr="007D1824" w:rsidRDefault="000C5A85" w:rsidP="006052CE">
      <w:pPr>
        <w:pStyle w:val="Prrafodelista"/>
        <w:ind w:left="0"/>
        <w:jc w:val="both"/>
        <w:rPr>
          <w:bCs/>
          <w:lang w:val="es-ES" w:eastAsia="en-US"/>
        </w:rPr>
      </w:pPr>
    </w:p>
    <w:p w:rsidR="000C5A85" w:rsidRDefault="000C5A85" w:rsidP="00D57A9E">
      <w:pPr>
        <w:pStyle w:val="Prrafodelista"/>
        <w:numPr>
          <w:ilvl w:val="0"/>
          <w:numId w:val="21"/>
        </w:numPr>
        <w:jc w:val="both"/>
        <w:rPr>
          <w:bCs/>
          <w:lang w:val="es-ES" w:eastAsia="en-US"/>
        </w:rPr>
      </w:pPr>
      <w:r w:rsidRPr="007D1824">
        <w:rPr>
          <w:bCs/>
          <w:lang w:val="es-ES" w:eastAsia="en-US"/>
        </w:rPr>
        <w:t>Una vez pasada la hora establecida la Entidad Contratante no recibirá más ofertas para dicho proceso (Consultar Hora y Fecha en Portal de Compras y Contrataciones).</w:t>
      </w:r>
    </w:p>
    <w:p w:rsidR="005A56D3" w:rsidRPr="005A56D3" w:rsidRDefault="005A56D3" w:rsidP="005A56D3">
      <w:pPr>
        <w:pStyle w:val="Prrafodelista"/>
        <w:rPr>
          <w:bCs/>
          <w:lang w:val="es-ES" w:eastAsia="en-US"/>
        </w:rPr>
      </w:pPr>
    </w:p>
    <w:p w:rsidR="00056FF1" w:rsidRPr="007D1824" w:rsidRDefault="009D0EE9" w:rsidP="009D0EE9">
      <w:pPr>
        <w:jc w:val="both"/>
        <w:rPr>
          <w:b/>
        </w:rPr>
      </w:pPr>
      <w:r w:rsidRPr="007D1824">
        <w:rPr>
          <w:b/>
          <w:lang w:val="es-ES"/>
        </w:rPr>
        <w:t>2.1</w:t>
      </w:r>
      <w:bookmarkStart w:id="127" w:name="_Toc271530520"/>
      <w:r w:rsidRPr="007D1824">
        <w:rPr>
          <w:b/>
          <w:lang w:val="es-ES"/>
        </w:rPr>
        <w:t xml:space="preserve">3 </w:t>
      </w:r>
      <w:r w:rsidR="00AB4846" w:rsidRPr="007D1824">
        <w:rPr>
          <w:rStyle w:val="Ttulo3Car"/>
          <w:rFonts w:ascii="Times New Roman" w:hAnsi="Times New Roman" w:cs="Times New Roman"/>
        </w:rPr>
        <w:t xml:space="preserve">Forma para la Presentación de </w:t>
      </w:r>
      <w:r w:rsidR="008B64F3" w:rsidRPr="007D1824">
        <w:rPr>
          <w:rStyle w:val="Ttulo3Car"/>
          <w:rFonts w:ascii="Times New Roman" w:hAnsi="Times New Roman" w:cs="Times New Roman"/>
        </w:rPr>
        <w:t>los Documentos</w:t>
      </w:r>
      <w:r w:rsidR="00AB4846" w:rsidRPr="007D1824">
        <w:rPr>
          <w:rStyle w:val="Ttulo3Car"/>
          <w:rFonts w:ascii="Times New Roman" w:hAnsi="Times New Roman" w:cs="Times New Roman"/>
        </w:rPr>
        <w:t xml:space="preserve"> Contenidos en el “Sobre A</w:t>
      </w:r>
      <w:bookmarkEnd w:id="127"/>
    </w:p>
    <w:p w:rsidR="008A710B" w:rsidRPr="007D1824" w:rsidRDefault="008A710B" w:rsidP="006052CE">
      <w:pPr>
        <w:pStyle w:val="Textoindependiente"/>
        <w:rPr>
          <w:color w:val="auto"/>
        </w:rPr>
      </w:pPr>
      <w:r w:rsidRPr="007D1824">
        <w:rPr>
          <w:color w:val="auto"/>
        </w:rPr>
        <w:t xml:space="preserve">Los documentos contenidos en el </w:t>
      </w:r>
      <w:r w:rsidRPr="007D1824">
        <w:rPr>
          <w:b/>
          <w:color w:val="auto"/>
        </w:rPr>
        <w:t>“Sobre A”</w:t>
      </w:r>
      <w:r w:rsidRPr="007D1824">
        <w:rPr>
          <w:color w:val="auto"/>
        </w:rPr>
        <w:t xml:space="preserve"> deberán ser presentados en original debidamente marcado como “</w:t>
      </w:r>
      <w:r w:rsidRPr="007D1824">
        <w:rPr>
          <w:b/>
          <w:color w:val="auto"/>
        </w:rPr>
        <w:t>ORIGINA</w:t>
      </w:r>
      <w:r w:rsidRPr="007D1824">
        <w:rPr>
          <w:color w:val="auto"/>
        </w:rPr>
        <w:t xml:space="preserve">L” en la primera página del ejemplar, junto con dos (2) </w:t>
      </w:r>
      <w:r w:rsidR="00400116" w:rsidRPr="007D1824">
        <w:rPr>
          <w:color w:val="auto"/>
        </w:rPr>
        <w:t>fotocopias simples</w:t>
      </w:r>
      <w:r w:rsidRPr="007D1824">
        <w:rPr>
          <w:color w:val="auto"/>
        </w:rPr>
        <w:t xml:space="preserve"> de los mismos, debidamente marcadas, en su primera página, como “COPIA”. El original y la copia deberán firmarse en todas las páginas por el Representante Legal, debidamente foliadas y deberán llevar el sello social de la compañía. </w:t>
      </w:r>
    </w:p>
    <w:p w:rsidR="008A710B" w:rsidRPr="007D1824" w:rsidRDefault="008A710B" w:rsidP="006052CE">
      <w:pPr>
        <w:pStyle w:val="Textoindependiente"/>
        <w:rPr>
          <w:color w:val="auto"/>
          <w:u w:val="single"/>
        </w:rPr>
      </w:pPr>
    </w:p>
    <w:p w:rsidR="008A710B" w:rsidRPr="007D1824" w:rsidRDefault="008A710B" w:rsidP="006052CE">
      <w:pPr>
        <w:pStyle w:val="Textoindependiente"/>
        <w:rPr>
          <w:color w:val="auto"/>
        </w:rPr>
      </w:pPr>
      <w:r w:rsidRPr="007D1824">
        <w:rPr>
          <w:color w:val="auto"/>
        </w:rPr>
        <w:t>El “</w:t>
      </w:r>
      <w:r w:rsidRPr="007D1824">
        <w:rPr>
          <w:b/>
          <w:color w:val="auto"/>
        </w:rPr>
        <w:t>Sobre A”</w:t>
      </w:r>
      <w:r w:rsidRPr="007D1824">
        <w:rPr>
          <w:color w:val="auto"/>
        </w:rPr>
        <w:t xml:space="preserve"> deberá contener en su cubierta la siguiente identificación:</w:t>
      </w:r>
    </w:p>
    <w:p w:rsidR="008A710B" w:rsidRPr="007D1824" w:rsidRDefault="008A710B" w:rsidP="006052CE">
      <w:pPr>
        <w:pStyle w:val="Textoindependiente"/>
        <w:rPr>
          <w:color w:val="auto"/>
        </w:rPr>
      </w:pPr>
    </w:p>
    <w:p w:rsidR="008A710B" w:rsidRPr="0077756E" w:rsidRDefault="008A710B" w:rsidP="006052CE">
      <w:pPr>
        <w:pStyle w:val="Textoindependiente"/>
        <w:rPr>
          <w:b/>
          <w:color w:val="auto"/>
        </w:rPr>
      </w:pPr>
      <w:r w:rsidRPr="0077756E">
        <w:rPr>
          <w:b/>
          <w:color w:val="auto"/>
        </w:rPr>
        <w:t>NOMBRE DEL OFERENTE/PROPONENTE.</w:t>
      </w:r>
    </w:p>
    <w:p w:rsidR="008A710B" w:rsidRPr="007D1824" w:rsidRDefault="008A710B" w:rsidP="006052CE">
      <w:pPr>
        <w:pStyle w:val="Textoindependiente"/>
        <w:rPr>
          <w:color w:val="auto"/>
        </w:rPr>
      </w:pPr>
      <w:r w:rsidRPr="007D1824">
        <w:rPr>
          <w:color w:val="auto"/>
        </w:rPr>
        <w:t>(Sello Social).</w:t>
      </w:r>
    </w:p>
    <w:p w:rsidR="008A710B" w:rsidRPr="007D1824" w:rsidRDefault="008A710B" w:rsidP="006052CE">
      <w:pPr>
        <w:pStyle w:val="Textoindependiente"/>
        <w:rPr>
          <w:color w:val="auto"/>
        </w:rPr>
      </w:pPr>
      <w:r w:rsidRPr="007D1824">
        <w:rPr>
          <w:color w:val="auto"/>
        </w:rPr>
        <w:t>Firma del Representante Legal.</w:t>
      </w:r>
    </w:p>
    <w:p w:rsidR="008A710B" w:rsidRPr="007D1824" w:rsidRDefault="008A710B" w:rsidP="006052CE">
      <w:pPr>
        <w:widowControl w:val="0"/>
        <w:autoSpaceDE w:val="0"/>
        <w:autoSpaceDN w:val="0"/>
        <w:adjustRightInd w:val="0"/>
        <w:jc w:val="both"/>
        <w:rPr>
          <w:b/>
          <w:bCs/>
        </w:rPr>
      </w:pPr>
      <w:r w:rsidRPr="007D1824">
        <w:rPr>
          <w:b/>
          <w:bCs/>
        </w:rPr>
        <w:t>COMITÉ DE COMPRAS Y CONTRATACIONES.</w:t>
      </w:r>
    </w:p>
    <w:p w:rsidR="008A710B" w:rsidRPr="007D1824" w:rsidRDefault="008A710B" w:rsidP="006052CE">
      <w:pPr>
        <w:widowControl w:val="0"/>
        <w:autoSpaceDE w:val="0"/>
        <w:autoSpaceDN w:val="0"/>
        <w:adjustRightInd w:val="0"/>
        <w:jc w:val="both"/>
        <w:rPr>
          <w:b/>
          <w:spacing w:val="-1"/>
        </w:rPr>
      </w:pPr>
      <w:r w:rsidRPr="007D1824">
        <w:rPr>
          <w:b/>
        </w:rPr>
        <w:t>FONDO ESPECIAL PARA EL DESARROLLO AGROPECUARIO</w:t>
      </w:r>
      <w:r w:rsidRPr="007D1824">
        <w:rPr>
          <w:b/>
          <w:spacing w:val="-1"/>
        </w:rPr>
        <w:t xml:space="preserve"> (FEDA).</w:t>
      </w:r>
    </w:p>
    <w:p w:rsidR="008A710B" w:rsidRPr="007D1824" w:rsidRDefault="008A710B" w:rsidP="006052CE">
      <w:pPr>
        <w:pStyle w:val="Textoindependiente"/>
        <w:rPr>
          <w:b/>
          <w:bCs/>
          <w:color w:val="auto"/>
        </w:rPr>
      </w:pPr>
      <w:r w:rsidRPr="007D1824">
        <w:rPr>
          <w:bCs/>
          <w:color w:val="auto"/>
        </w:rPr>
        <w:t>PRESENTACIÓN:</w:t>
      </w:r>
      <w:r w:rsidRPr="007D1824">
        <w:rPr>
          <w:b/>
          <w:bCs/>
          <w:color w:val="auto"/>
        </w:rPr>
        <w:t xml:space="preserve"> OFERTA TÉCNICA</w:t>
      </w:r>
      <w:r w:rsidR="00401905">
        <w:rPr>
          <w:b/>
          <w:bCs/>
          <w:color w:val="auto"/>
        </w:rPr>
        <w:t xml:space="preserve"> </w:t>
      </w:r>
      <w:r w:rsidR="00C140A4" w:rsidRPr="007D1824">
        <w:rPr>
          <w:color w:val="auto"/>
        </w:rPr>
        <w:t>“</w:t>
      </w:r>
      <w:r w:rsidR="00C140A4" w:rsidRPr="007D1824">
        <w:rPr>
          <w:b/>
          <w:color w:val="auto"/>
        </w:rPr>
        <w:t>Sobre A”</w:t>
      </w:r>
      <w:r w:rsidRPr="007D1824">
        <w:rPr>
          <w:b/>
          <w:bCs/>
          <w:color w:val="auto"/>
        </w:rPr>
        <w:t>.</w:t>
      </w:r>
    </w:p>
    <w:p w:rsidR="00C25450" w:rsidRPr="007D1824" w:rsidRDefault="008A710B" w:rsidP="006052CE">
      <w:pPr>
        <w:widowControl w:val="0"/>
        <w:autoSpaceDE w:val="0"/>
        <w:autoSpaceDN w:val="0"/>
        <w:adjustRightInd w:val="0"/>
        <w:jc w:val="both"/>
        <w:rPr>
          <w:b/>
          <w:bCs/>
        </w:rPr>
      </w:pPr>
      <w:r w:rsidRPr="007D1824">
        <w:rPr>
          <w:bCs/>
        </w:rPr>
        <w:t>REFERENCIA</w:t>
      </w:r>
      <w:r w:rsidR="00AC163B" w:rsidRPr="007D1824">
        <w:rPr>
          <w:bCs/>
        </w:rPr>
        <w:t>:</w:t>
      </w:r>
      <w:r w:rsidR="00401905">
        <w:rPr>
          <w:bCs/>
        </w:rPr>
        <w:t xml:space="preserve"> </w:t>
      </w:r>
      <w:r w:rsidR="00401905">
        <w:rPr>
          <w:b/>
          <w:bCs/>
        </w:rPr>
        <w:t>FEDA-CCC-CP-2023-0022</w:t>
      </w:r>
      <w:r w:rsidRPr="00C140A4">
        <w:rPr>
          <w:b/>
          <w:bCs/>
        </w:rPr>
        <w:t>.</w:t>
      </w:r>
    </w:p>
    <w:p w:rsidR="00672149" w:rsidRPr="007D1824" w:rsidRDefault="00672149" w:rsidP="006052CE">
      <w:pPr>
        <w:jc w:val="both"/>
      </w:pPr>
    </w:p>
    <w:p w:rsidR="00AB4846" w:rsidRPr="007D1824" w:rsidRDefault="009D0EE9" w:rsidP="009D0EE9">
      <w:pPr>
        <w:jc w:val="both"/>
        <w:rPr>
          <w:b/>
        </w:rPr>
      </w:pPr>
      <w:r w:rsidRPr="007D1824">
        <w:rPr>
          <w:b/>
        </w:rPr>
        <w:t xml:space="preserve">2.14 </w:t>
      </w:r>
      <w:bookmarkStart w:id="128" w:name="_Toc271530521"/>
      <w:r w:rsidR="00AB4846" w:rsidRPr="007D1824">
        <w:rPr>
          <w:b/>
        </w:rPr>
        <w:t>Documentación a Presentar</w:t>
      </w:r>
      <w:bookmarkEnd w:id="128"/>
    </w:p>
    <w:p w:rsidR="008A710B" w:rsidRDefault="008A710B" w:rsidP="006052CE">
      <w:pPr>
        <w:jc w:val="both"/>
        <w:rPr>
          <w:lang w:val="es-ES"/>
        </w:rPr>
      </w:pPr>
    </w:p>
    <w:p w:rsidR="005F32CE" w:rsidRDefault="005F32CE" w:rsidP="005F32CE">
      <w:pPr>
        <w:pStyle w:val="Prrafodelista"/>
        <w:ind w:left="360"/>
        <w:jc w:val="both"/>
      </w:pPr>
      <w:r w:rsidRPr="003C0387">
        <w:t>Las Oferta Técnica (conforme a las especificaciones técnicas suministradas) serán presentadas en un (1) ORIGINAL, debidamente marcada como “ORIGINAL” en la primera página de la oferta, junto con dos (02) FOTOCOPIAS.</w:t>
      </w:r>
    </w:p>
    <w:p w:rsidR="00E52632" w:rsidRDefault="00E52632" w:rsidP="005F32CE">
      <w:pPr>
        <w:pStyle w:val="Prrafodelista"/>
        <w:ind w:left="360"/>
        <w:jc w:val="both"/>
      </w:pPr>
    </w:p>
    <w:p w:rsidR="00F86F24" w:rsidRPr="003C0387" w:rsidRDefault="00F86F24" w:rsidP="0077756E">
      <w:pPr>
        <w:jc w:val="both"/>
      </w:pPr>
    </w:p>
    <w:p w:rsidR="005F32CE" w:rsidRPr="003C0387" w:rsidRDefault="005F32CE" w:rsidP="006052CE">
      <w:pPr>
        <w:jc w:val="both"/>
        <w:rPr>
          <w:lang w:val="es-ES"/>
        </w:rPr>
      </w:pPr>
    </w:p>
    <w:p w:rsidR="008A710B" w:rsidRPr="003C0387" w:rsidRDefault="008A710B" w:rsidP="00D57A9E">
      <w:pPr>
        <w:pStyle w:val="Textoindependiente"/>
        <w:numPr>
          <w:ilvl w:val="0"/>
          <w:numId w:val="5"/>
        </w:numPr>
        <w:ind w:left="0" w:firstLine="0"/>
        <w:rPr>
          <w:color w:val="auto"/>
        </w:rPr>
      </w:pPr>
      <w:r w:rsidRPr="003C0387">
        <w:rPr>
          <w:b/>
          <w:color w:val="auto"/>
        </w:rPr>
        <w:t>DOCUMENTACIÓN LEGAL:</w:t>
      </w:r>
    </w:p>
    <w:p w:rsidR="008A710B" w:rsidRPr="003C0387" w:rsidRDefault="008A710B" w:rsidP="006052CE">
      <w:pPr>
        <w:pStyle w:val="Textoindependiente"/>
        <w:rPr>
          <w:color w:val="auto"/>
        </w:rPr>
      </w:pPr>
    </w:p>
    <w:p w:rsidR="00400116" w:rsidRPr="003C0387" w:rsidRDefault="00400116" w:rsidP="00400116">
      <w:pPr>
        <w:numPr>
          <w:ilvl w:val="0"/>
          <w:numId w:val="22"/>
        </w:numPr>
        <w:jc w:val="both"/>
      </w:pPr>
      <w:r w:rsidRPr="003C0387">
        <w:t xml:space="preserve">Formulario de presentación de oferta </w:t>
      </w:r>
      <w:r w:rsidRPr="003C0387">
        <w:rPr>
          <w:b/>
        </w:rPr>
        <w:t>(SNCC.F.034).</w:t>
      </w:r>
      <w:r w:rsidR="000C5678" w:rsidRPr="003C0387">
        <w:rPr>
          <w:b/>
        </w:rPr>
        <w:t xml:space="preserve"> </w:t>
      </w:r>
    </w:p>
    <w:p w:rsidR="008A710B" w:rsidRPr="003C0387" w:rsidRDefault="008A710B" w:rsidP="00D57A9E">
      <w:pPr>
        <w:numPr>
          <w:ilvl w:val="0"/>
          <w:numId w:val="22"/>
        </w:numPr>
        <w:jc w:val="both"/>
      </w:pPr>
      <w:r w:rsidRPr="003C0387">
        <w:t xml:space="preserve">Formulario de Información sobre el Oferente </w:t>
      </w:r>
      <w:r w:rsidRPr="003C0387">
        <w:rPr>
          <w:b/>
        </w:rPr>
        <w:t>(SNCC.F.042).</w:t>
      </w:r>
    </w:p>
    <w:p w:rsidR="009D0EE9" w:rsidRPr="003C0387" w:rsidRDefault="009D0EE9" w:rsidP="00D57A9E">
      <w:pPr>
        <w:numPr>
          <w:ilvl w:val="0"/>
          <w:numId w:val="22"/>
        </w:numPr>
        <w:jc w:val="both"/>
        <w:rPr>
          <w:b/>
        </w:rPr>
      </w:pPr>
      <w:r w:rsidRPr="003C0387">
        <w:t>Registro de Proveedores del Estado (RPE) actualizado, emitido por la Dirección General de Contrataciones Públicas. Debe indicar que</w:t>
      </w:r>
      <w:r w:rsidR="006B091E">
        <w:t xml:space="preserve"> tiene registro de beneficiario, </w:t>
      </w:r>
      <w:r w:rsidR="0077756E">
        <w:rPr>
          <w:b/>
        </w:rPr>
        <w:t>Rubro 15101506</w:t>
      </w:r>
      <w:r w:rsidR="006B091E" w:rsidRPr="006B091E">
        <w:rPr>
          <w:b/>
        </w:rPr>
        <w:t>.</w:t>
      </w:r>
    </w:p>
    <w:p w:rsidR="000C5678" w:rsidRPr="003C0387" w:rsidRDefault="000C5678" w:rsidP="000C5678">
      <w:pPr>
        <w:pStyle w:val="Prrafodelista"/>
        <w:numPr>
          <w:ilvl w:val="0"/>
          <w:numId w:val="22"/>
        </w:numPr>
        <w:jc w:val="both"/>
      </w:pPr>
      <w:r w:rsidRPr="003C0387">
        <w:t>Copia de los documentos legales-administrativos debidamente registrados en la Cámara</w:t>
      </w:r>
    </w:p>
    <w:p w:rsidR="000C5678" w:rsidRPr="003C0387" w:rsidRDefault="000C5678" w:rsidP="000C5678">
      <w:pPr>
        <w:jc w:val="both"/>
      </w:pPr>
      <w:r w:rsidRPr="003C0387">
        <w:t>de Comercio y Producción corre</w:t>
      </w:r>
      <w:r w:rsidR="006B091E">
        <w:t>spondiente.</w:t>
      </w:r>
    </w:p>
    <w:p w:rsidR="00400116" w:rsidRPr="003C0387" w:rsidRDefault="00400116" w:rsidP="00D57A9E">
      <w:pPr>
        <w:numPr>
          <w:ilvl w:val="0"/>
          <w:numId w:val="22"/>
        </w:numPr>
        <w:jc w:val="both"/>
        <w:rPr>
          <w:b/>
        </w:rPr>
      </w:pPr>
      <w:r w:rsidRPr="003C0387">
        <w:t>Copia de certificado de registro mercantil vigente.</w:t>
      </w:r>
    </w:p>
    <w:p w:rsidR="00B14229" w:rsidRPr="003C0387" w:rsidRDefault="00B14229" w:rsidP="00D57A9E">
      <w:pPr>
        <w:numPr>
          <w:ilvl w:val="0"/>
          <w:numId w:val="22"/>
        </w:numPr>
        <w:jc w:val="both"/>
        <w:rPr>
          <w:b/>
        </w:rPr>
      </w:pPr>
      <w:r w:rsidRPr="003C0387">
        <w:t>Copia de la cédula del representante legal.</w:t>
      </w:r>
    </w:p>
    <w:p w:rsidR="00B14229" w:rsidRPr="003C0387" w:rsidRDefault="00B14229" w:rsidP="00D57A9E">
      <w:pPr>
        <w:numPr>
          <w:ilvl w:val="0"/>
          <w:numId w:val="22"/>
        </w:numPr>
        <w:jc w:val="both"/>
        <w:rPr>
          <w:b/>
        </w:rPr>
      </w:pPr>
      <w:r w:rsidRPr="003C0387">
        <w:t>Poder de representación (si aplica).</w:t>
      </w:r>
    </w:p>
    <w:p w:rsidR="003D6C15" w:rsidRPr="003C0387" w:rsidRDefault="003D6C15" w:rsidP="00D57A9E">
      <w:pPr>
        <w:numPr>
          <w:ilvl w:val="0"/>
          <w:numId w:val="22"/>
        </w:numPr>
        <w:jc w:val="both"/>
        <w:rPr>
          <w:b/>
        </w:rPr>
      </w:pPr>
      <w:r w:rsidRPr="003C0387">
        <w:t>Copia Certificación Dirección General de Impuestos Internos (DGII), vigente.</w:t>
      </w:r>
    </w:p>
    <w:p w:rsidR="003D6C15" w:rsidRPr="003C0387" w:rsidRDefault="003D6C15" w:rsidP="003D6C15">
      <w:pPr>
        <w:pStyle w:val="Prrafodelista"/>
        <w:numPr>
          <w:ilvl w:val="0"/>
          <w:numId w:val="22"/>
        </w:numPr>
        <w:jc w:val="both"/>
      </w:pPr>
      <w:r w:rsidRPr="003C0387">
        <w:t>Copia Certificación Tesorería de la Seguridad Social (TSS), vigente</w:t>
      </w:r>
      <w:r w:rsidR="00996E92" w:rsidRPr="003C0387">
        <w:t>.</w:t>
      </w:r>
    </w:p>
    <w:p w:rsidR="00996E92" w:rsidRPr="003C0387" w:rsidRDefault="00996E92" w:rsidP="00996E92">
      <w:pPr>
        <w:numPr>
          <w:ilvl w:val="0"/>
          <w:numId w:val="22"/>
        </w:numPr>
        <w:jc w:val="both"/>
      </w:pPr>
      <w:r w:rsidRPr="003C0387">
        <w:t>Copia de los estatutos de la empresa.</w:t>
      </w:r>
    </w:p>
    <w:p w:rsidR="00996E92" w:rsidRPr="003C0387" w:rsidRDefault="00996E92" w:rsidP="00996E92">
      <w:pPr>
        <w:numPr>
          <w:ilvl w:val="0"/>
          <w:numId w:val="22"/>
        </w:numPr>
        <w:jc w:val="both"/>
      </w:pPr>
      <w:r w:rsidRPr="003C0387">
        <w:t>Copia del acta de la asamblea constitutiva (con su nómina de presencia) (certificado cámara de comercio).</w:t>
      </w:r>
    </w:p>
    <w:p w:rsidR="00C65781" w:rsidRPr="003C0387" w:rsidRDefault="00996E92" w:rsidP="00501961">
      <w:pPr>
        <w:numPr>
          <w:ilvl w:val="0"/>
          <w:numId w:val="22"/>
        </w:numPr>
        <w:jc w:val="both"/>
      </w:pPr>
      <w:r w:rsidRPr="003C0387">
        <w:t>Declaración jurada del solicitante en la que manifiesta que no se encuentra dentro de las prohibiciones establecidas en el artículo no. 14 de la ley 340-06 y donde manifiesta si tiene o no juicio con el Estado Dominicano o sus entidades del gobierno central, de las instituciones descentralizadas y autónomas no financiera y de las instituciones públicas de la seguridad social o si estas sometida a un proceso de quiebra.</w:t>
      </w:r>
    </w:p>
    <w:p w:rsidR="00501961" w:rsidRPr="003C0387" w:rsidRDefault="00501961" w:rsidP="00C65781">
      <w:pPr>
        <w:ind w:left="360"/>
        <w:jc w:val="both"/>
        <w:rPr>
          <w:b/>
        </w:rPr>
      </w:pPr>
    </w:p>
    <w:p w:rsidR="00501961" w:rsidRPr="003C0387" w:rsidRDefault="00501961" w:rsidP="006B091E">
      <w:pPr>
        <w:pStyle w:val="Textoindependiente"/>
        <w:numPr>
          <w:ilvl w:val="0"/>
          <w:numId w:val="5"/>
        </w:numPr>
        <w:rPr>
          <w:b/>
          <w:color w:val="auto"/>
        </w:rPr>
      </w:pPr>
      <w:r w:rsidRPr="003C0387">
        <w:rPr>
          <w:b/>
          <w:color w:val="auto"/>
        </w:rPr>
        <w:t>DOCUMENTACIÓN TÉCNICA:</w:t>
      </w:r>
    </w:p>
    <w:p w:rsidR="00501961" w:rsidRPr="003C0387" w:rsidRDefault="00501961" w:rsidP="00501961">
      <w:pPr>
        <w:pStyle w:val="Textoindependiente"/>
        <w:ind w:left="720"/>
        <w:rPr>
          <w:b/>
          <w:color w:val="auto"/>
        </w:rPr>
      </w:pPr>
    </w:p>
    <w:p w:rsidR="00501961" w:rsidRPr="003C0387" w:rsidRDefault="00501961" w:rsidP="00501961">
      <w:pPr>
        <w:pStyle w:val="Prrafodelista"/>
        <w:numPr>
          <w:ilvl w:val="0"/>
          <w:numId w:val="22"/>
        </w:numPr>
        <w:jc w:val="both"/>
      </w:pPr>
      <w:r w:rsidRPr="003C0387">
        <w:t>Experiencia de la empresa (al menos 2 contratos u órdenes de compra con instituciones del Estado Dominicano que acredite que el oferente ha sido prov</w:t>
      </w:r>
      <w:r w:rsidR="00E52632">
        <w:t xml:space="preserve">eedor de servicios de magnitud </w:t>
      </w:r>
      <w:r w:rsidRPr="003C0387">
        <w:t>similar para los cuales presenta la oferta).</w:t>
      </w:r>
    </w:p>
    <w:p w:rsidR="00501961" w:rsidRPr="003C0387" w:rsidRDefault="00501961" w:rsidP="00C65781">
      <w:pPr>
        <w:ind w:left="360"/>
        <w:jc w:val="both"/>
        <w:rPr>
          <w:b/>
        </w:rPr>
      </w:pPr>
    </w:p>
    <w:p w:rsidR="00C65781" w:rsidRPr="006B091E" w:rsidRDefault="00C65781" w:rsidP="006B091E">
      <w:pPr>
        <w:pStyle w:val="Prrafodelista"/>
        <w:numPr>
          <w:ilvl w:val="0"/>
          <w:numId w:val="5"/>
        </w:numPr>
        <w:jc w:val="both"/>
        <w:rPr>
          <w:b/>
        </w:rPr>
      </w:pPr>
      <w:r w:rsidRPr="006B091E">
        <w:rPr>
          <w:b/>
        </w:rPr>
        <w:t>DOCUMENTACIÓN FINANCIERA</w:t>
      </w:r>
      <w:r w:rsidR="00501961" w:rsidRPr="006B091E">
        <w:rPr>
          <w:b/>
        </w:rPr>
        <w:t>:</w:t>
      </w:r>
    </w:p>
    <w:p w:rsidR="00C65781" w:rsidRPr="003C0387" w:rsidRDefault="00C65781" w:rsidP="00C65781">
      <w:pPr>
        <w:ind w:left="360"/>
        <w:jc w:val="both"/>
        <w:rPr>
          <w:b/>
        </w:rPr>
      </w:pPr>
    </w:p>
    <w:p w:rsidR="00C65781" w:rsidRPr="003C0387" w:rsidRDefault="00C65781" w:rsidP="00501961">
      <w:pPr>
        <w:pStyle w:val="Prrafodelista"/>
        <w:numPr>
          <w:ilvl w:val="0"/>
          <w:numId w:val="22"/>
        </w:numPr>
        <w:jc w:val="both"/>
      </w:pPr>
      <w:r w:rsidRPr="003C0387">
        <w:t>Estados financieros de los dos (02) últimos ej</w:t>
      </w:r>
      <w:r w:rsidR="00996E92" w:rsidRPr="003C0387">
        <w:t>ercicios contables consecutivos, auditados por un CPA.</w:t>
      </w:r>
    </w:p>
    <w:p w:rsidR="00996E92" w:rsidRPr="00C65781" w:rsidRDefault="00996E92" w:rsidP="00996E92">
      <w:pPr>
        <w:jc w:val="both"/>
      </w:pPr>
    </w:p>
    <w:p w:rsidR="00C65781" w:rsidRDefault="00996E92" w:rsidP="00501961">
      <w:pPr>
        <w:pStyle w:val="Prrafodelista"/>
        <w:numPr>
          <w:ilvl w:val="0"/>
          <w:numId w:val="22"/>
        </w:numPr>
        <w:jc w:val="both"/>
      </w:pPr>
      <w:r>
        <w:t xml:space="preserve"> Carta de referencia bancaria.</w:t>
      </w:r>
    </w:p>
    <w:p w:rsidR="00996E92" w:rsidRDefault="00996E92" w:rsidP="00C65781">
      <w:pPr>
        <w:ind w:left="360"/>
        <w:jc w:val="both"/>
      </w:pPr>
    </w:p>
    <w:p w:rsidR="00501961" w:rsidRPr="00501961" w:rsidRDefault="00501961" w:rsidP="00501961">
      <w:pPr>
        <w:jc w:val="both"/>
        <w:rPr>
          <w:b/>
        </w:rPr>
      </w:pPr>
      <w:r>
        <w:rPr>
          <w:b/>
        </w:rPr>
        <w:t xml:space="preserve"> OTROS REQUISITOS:</w:t>
      </w:r>
    </w:p>
    <w:p w:rsidR="00501961" w:rsidRDefault="00501961" w:rsidP="00501961">
      <w:pPr>
        <w:pStyle w:val="Textoindependiente"/>
        <w:rPr>
          <w:b/>
          <w:color w:val="auto"/>
        </w:rPr>
      </w:pPr>
    </w:p>
    <w:p w:rsidR="00501961" w:rsidRPr="002E1E6F" w:rsidRDefault="00501961" w:rsidP="00501961">
      <w:pPr>
        <w:pStyle w:val="Prrafodelista"/>
        <w:numPr>
          <w:ilvl w:val="0"/>
          <w:numId w:val="22"/>
        </w:numPr>
        <w:rPr>
          <w:b/>
        </w:rPr>
      </w:pPr>
      <w:r>
        <w:t>Certificado de garantía de combustibles a ser adquirido, emitido por la entidad correspondiente (</w:t>
      </w:r>
      <w:r w:rsidR="006B091E">
        <w:t>REFIDOMSA, DGA, según aplique)</w:t>
      </w:r>
      <w:r>
        <w:t>.</w:t>
      </w:r>
      <w:r w:rsidRPr="002E1E6F">
        <w:rPr>
          <w:b/>
        </w:rPr>
        <w:t xml:space="preserve"> (NO SUBSANABLE)</w:t>
      </w:r>
      <w:r>
        <w:rPr>
          <w:b/>
        </w:rPr>
        <w:t>.</w:t>
      </w:r>
    </w:p>
    <w:p w:rsidR="00501961" w:rsidRDefault="00501961" w:rsidP="00501961"/>
    <w:p w:rsidR="00501961" w:rsidRPr="002E1E6F" w:rsidRDefault="00501961" w:rsidP="00501961">
      <w:pPr>
        <w:pStyle w:val="Prrafodelista"/>
        <w:numPr>
          <w:ilvl w:val="0"/>
          <w:numId w:val="22"/>
        </w:numPr>
        <w:rPr>
          <w:b/>
        </w:rPr>
      </w:pPr>
      <w:r>
        <w:t xml:space="preserve">Listado de estaciones, a nivel nacional, Indicando, Zona, Nombre de la Estación, Dirección, Teléfono, Persona de Contacto. </w:t>
      </w:r>
      <w:r w:rsidRPr="002E1E6F">
        <w:rPr>
          <w:b/>
        </w:rPr>
        <w:t>(NO SUBSANABLE)</w:t>
      </w:r>
      <w:r>
        <w:rPr>
          <w:b/>
        </w:rPr>
        <w:t>.</w:t>
      </w:r>
    </w:p>
    <w:p w:rsidR="00501961" w:rsidRDefault="00501961" w:rsidP="00501961">
      <w:pPr>
        <w:pStyle w:val="Prrafodelista"/>
      </w:pPr>
    </w:p>
    <w:p w:rsidR="003B65FB" w:rsidRPr="005F32CE" w:rsidRDefault="00501961" w:rsidP="005F32CE">
      <w:pPr>
        <w:pStyle w:val="Prrafodelista"/>
        <w:numPr>
          <w:ilvl w:val="0"/>
          <w:numId w:val="22"/>
        </w:numPr>
        <w:jc w:val="both"/>
      </w:pPr>
      <w:r>
        <w:lastRenderedPageBreak/>
        <w:t>Copia de licencia correspondiente por el ministerio de industria, comercio y MIPYMES (MICM), que le acredita el permiso de las</w:t>
      </w:r>
      <w:r w:rsidR="005F32CE">
        <w:t xml:space="preserve"> estaciones ubicadas en el país</w:t>
      </w:r>
    </w:p>
    <w:p w:rsidR="006B091E" w:rsidRDefault="006B091E" w:rsidP="002C25BE">
      <w:pPr>
        <w:pStyle w:val="Prrafodelista"/>
        <w:tabs>
          <w:tab w:val="left" w:pos="1373"/>
        </w:tabs>
        <w:ind w:left="0"/>
        <w:jc w:val="both"/>
      </w:pPr>
    </w:p>
    <w:p w:rsidR="006B091E" w:rsidRPr="007D1824" w:rsidRDefault="006B091E" w:rsidP="002C25BE">
      <w:pPr>
        <w:pStyle w:val="Prrafodelista"/>
        <w:tabs>
          <w:tab w:val="left" w:pos="1373"/>
        </w:tabs>
        <w:ind w:left="0"/>
        <w:jc w:val="both"/>
      </w:pPr>
    </w:p>
    <w:p w:rsidR="009B6C70" w:rsidRPr="007D1824" w:rsidRDefault="00996E92" w:rsidP="006052CE">
      <w:pPr>
        <w:jc w:val="both"/>
        <w:rPr>
          <w:b/>
        </w:rPr>
      </w:pPr>
      <w:r w:rsidRPr="007D1824">
        <w:rPr>
          <w:b/>
        </w:rPr>
        <w:t>PARA LOS CONSORCIOS:</w:t>
      </w:r>
    </w:p>
    <w:p w:rsidR="006564DD" w:rsidRPr="007D1824" w:rsidRDefault="006564DD" w:rsidP="006052CE">
      <w:pPr>
        <w:jc w:val="both"/>
        <w:rPr>
          <w:b/>
        </w:rPr>
      </w:pPr>
    </w:p>
    <w:p w:rsidR="006564DD" w:rsidRDefault="006564DD" w:rsidP="006052CE">
      <w:pPr>
        <w:jc w:val="both"/>
      </w:pPr>
      <w:bookmarkStart w:id="129" w:name="_Toc271530522"/>
      <w:r w:rsidRPr="007D1824">
        <w:t>En adición a los requisitos anteriormente expuestos, los consorcios deberán presentar:</w:t>
      </w:r>
    </w:p>
    <w:p w:rsidR="007D2E2D" w:rsidRPr="007D1824" w:rsidRDefault="007D2E2D" w:rsidP="006052CE">
      <w:pPr>
        <w:jc w:val="both"/>
      </w:pPr>
    </w:p>
    <w:p w:rsidR="006564DD" w:rsidRPr="007D1824" w:rsidRDefault="006564DD" w:rsidP="00D57A9E">
      <w:pPr>
        <w:pStyle w:val="Prrafodelista"/>
        <w:numPr>
          <w:ilvl w:val="0"/>
          <w:numId w:val="25"/>
        </w:numPr>
        <w:jc w:val="both"/>
      </w:pPr>
      <w:r w:rsidRPr="007D1824">
        <w:t xml:space="preserve">Original del Acto Notarial </w:t>
      </w:r>
      <w:r w:rsidR="00996E92" w:rsidRPr="003C0387">
        <w:t>registrado</w:t>
      </w:r>
      <w:r w:rsidR="00401905">
        <w:t xml:space="preserve"> </w:t>
      </w:r>
      <w:r w:rsidRPr="007D1824">
        <w:t xml:space="preserve">por el cual se formaliza el consorcio, incluyendo su objeto, las obligaciones de las partes, su duración la capacidad de ejercicio de cada miembro del consorcio, así como sus generales. </w:t>
      </w:r>
    </w:p>
    <w:p w:rsidR="006564DD" w:rsidRPr="007D1824" w:rsidRDefault="006564DD" w:rsidP="00D57A9E">
      <w:pPr>
        <w:pStyle w:val="Prrafodelista"/>
        <w:numPr>
          <w:ilvl w:val="0"/>
          <w:numId w:val="25"/>
        </w:numPr>
        <w:jc w:val="both"/>
      </w:pPr>
      <w:r w:rsidRPr="007D1824">
        <w:t xml:space="preserve">Poder especial de designación del representante o gerente único del Consorcio autorizado por todas las empresas participantes en el consorcio. </w:t>
      </w:r>
    </w:p>
    <w:p w:rsidR="006564DD" w:rsidRPr="007D1824" w:rsidRDefault="00B14229" w:rsidP="00D57A9E">
      <w:pPr>
        <w:pStyle w:val="Prrafodelista"/>
        <w:numPr>
          <w:ilvl w:val="0"/>
          <w:numId w:val="25"/>
        </w:numPr>
        <w:jc w:val="both"/>
      </w:pPr>
      <w:r>
        <w:t>Copia cé</w:t>
      </w:r>
      <w:r w:rsidR="006564DD" w:rsidRPr="007D1824">
        <w:t>dula de identidad del Representante Legal</w:t>
      </w:r>
      <w:r w:rsidR="00C140A4">
        <w:t>.</w:t>
      </w:r>
    </w:p>
    <w:p w:rsidR="00E00425" w:rsidRDefault="00E00425" w:rsidP="006052CE">
      <w:pPr>
        <w:jc w:val="both"/>
      </w:pPr>
    </w:p>
    <w:p w:rsidR="00E00425" w:rsidRPr="007D1824" w:rsidRDefault="00E00425" w:rsidP="006052CE">
      <w:pPr>
        <w:jc w:val="both"/>
      </w:pPr>
    </w:p>
    <w:bookmarkEnd w:id="129"/>
    <w:p w:rsidR="00AB4846" w:rsidRPr="007D1824" w:rsidRDefault="003B65FB" w:rsidP="003B65FB">
      <w:pPr>
        <w:jc w:val="both"/>
        <w:rPr>
          <w:b/>
        </w:rPr>
      </w:pPr>
      <w:r w:rsidRPr="007D1824">
        <w:rPr>
          <w:b/>
        </w:rPr>
        <w:t xml:space="preserve">2.15. </w:t>
      </w:r>
      <w:bookmarkStart w:id="130" w:name="_Toc271530523"/>
      <w:r w:rsidR="00AB4846" w:rsidRPr="007D1824">
        <w:rPr>
          <w:b/>
        </w:rPr>
        <w:t xml:space="preserve">Presentación de la Documentación Contenida en </w:t>
      </w:r>
      <w:r w:rsidR="008B64F3" w:rsidRPr="007D1824">
        <w:rPr>
          <w:b/>
        </w:rPr>
        <w:t>el “</w:t>
      </w:r>
      <w:r w:rsidR="00AB4846" w:rsidRPr="007D1824">
        <w:rPr>
          <w:b/>
        </w:rPr>
        <w:t>Sobre B”</w:t>
      </w:r>
      <w:bookmarkEnd w:id="130"/>
    </w:p>
    <w:p w:rsidR="00AF1D90" w:rsidRPr="007D1824" w:rsidRDefault="00AF1D90" w:rsidP="006052CE">
      <w:pPr>
        <w:jc w:val="both"/>
        <w:rPr>
          <w:lang w:val="es-ES"/>
        </w:rPr>
      </w:pPr>
    </w:p>
    <w:p w:rsidR="00B14229" w:rsidRPr="00B14229" w:rsidRDefault="00AF1D90" w:rsidP="00B14229">
      <w:pPr>
        <w:pStyle w:val="Textoindependiente"/>
        <w:numPr>
          <w:ilvl w:val="0"/>
          <w:numId w:val="4"/>
        </w:numPr>
        <w:ind w:left="0" w:firstLine="0"/>
        <w:rPr>
          <w:u w:val="single"/>
        </w:rPr>
      </w:pPr>
      <w:r w:rsidRPr="007D1824">
        <w:rPr>
          <w:color w:val="auto"/>
        </w:rPr>
        <w:t xml:space="preserve">Formulario de Presentación de Oferta Económica (SNCC.F.33). </w:t>
      </w:r>
    </w:p>
    <w:p w:rsidR="00B14229" w:rsidRDefault="00B14229" w:rsidP="00B14229">
      <w:pPr>
        <w:pStyle w:val="Textoindependiente"/>
        <w:rPr>
          <w:b/>
          <w:color w:val="auto"/>
        </w:rPr>
      </w:pPr>
    </w:p>
    <w:p w:rsidR="00AF1D90" w:rsidRPr="007D1824" w:rsidRDefault="00AF1D90" w:rsidP="00B14229">
      <w:pPr>
        <w:pStyle w:val="Textoindependiente"/>
        <w:rPr>
          <w:u w:val="single"/>
        </w:rPr>
      </w:pPr>
      <w:r w:rsidRPr="007D1824">
        <w:t>Presentado en un (1) ORIGINAL debidamente marcado como “ORIGINAL” en la primera página de la Oferta, y (</w:t>
      </w:r>
      <w:r w:rsidR="00E6338A" w:rsidRPr="007D1824">
        <w:t>2</w:t>
      </w:r>
      <w:r w:rsidRPr="007D1824">
        <w:t xml:space="preserve">) FOTOCOPIA, identificada como copias, deberá estar firmados en todas las páginas por el Representante Legal, deberán llevar el sello social de la compañía. </w:t>
      </w:r>
    </w:p>
    <w:p w:rsidR="00AF1D90" w:rsidRPr="007D1824" w:rsidRDefault="00AF1D90" w:rsidP="006052CE">
      <w:pPr>
        <w:pStyle w:val="Textoindependiente"/>
        <w:rPr>
          <w:color w:val="auto"/>
        </w:rPr>
      </w:pPr>
    </w:p>
    <w:p w:rsidR="00AF1D90" w:rsidRPr="007D1824" w:rsidRDefault="00AF1D90" w:rsidP="00D57A9E">
      <w:pPr>
        <w:pStyle w:val="Textoindependiente"/>
        <w:numPr>
          <w:ilvl w:val="0"/>
          <w:numId w:val="4"/>
        </w:numPr>
        <w:ind w:left="0" w:firstLine="0"/>
        <w:rPr>
          <w:color w:val="auto"/>
          <w:u w:val="single"/>
        </w:rPr>
      </w:pPr>
      <w:r w:rsidRPr="007D1824">
        <w:rPr>
          <w:b/>
          <w:color w:val="auto"/>
        </w:rPr>
        <w:t xml:space="preserve">Garantía de la Seriedad de la </w:t>
      </w:r>
      <w:r w:rsidR="007D2E2D" w:rsidRPr="007D1824">
        <w:rPr>
          <w:b/>
          <w:color w:val="auto"/>
        </w:rPr>
        <w:t>Oferta. (</w:t>
      </w:r>
      <w:r w:rsidRPr="007D1824">
        <w:rPr>
          <w:b/>
          <w:color w:val="auto"/>
        </w:rPr>
        <w:t xml:space="preserve">NO SUBSANABLE). </w:t>
      </w:r>
      <w:r w:rsidRPr="007D1824">
        <w:rPr>
          <w:color w:val="auto"/>
        </w:rPr>
        <w:t>Correspondiente a un uno por ciento (1%) del monto total de la Oferta, mediante una Póliza de Fianza de compañías aseguradoras de reconocida solvencia en la República Dominicana</w:t>
      </w:r>
      <w:r w:rsidR="007D2E2D">
        <w:rPr>
          <w:color w:val="auto"/>
        </w:rPr>
        <w:t>.</w:t>
      </w:r>
    </w:p>
    <w:p w:rsidR="00AF1D90" w:rsidRPr="007D1824" w:rsidRDefault="00AF1D90" w:rsidP="006052CE">
      <w:pPr>
        <w:tabs>
          <w:tab w:val="left" w:pos="3544"/>
        </w:tabs>
        <w:jc w:val="both"/>
        <w:rPr>
          <w:b/>
        </w:rPr>
      </w:pPr>
    </w:p>
    <w:p w:rsidR="00AF1D90" w:rsidRPr="007D1824" w:rsidRDefault="00AF1D90" w:rsidP="00D57A9E">
      <w:pPr>
        <w:pStyle w:val="Prrafodelista"/>
        <w:numPr>
          <w:ilvl w:val="0"/>
          <w:numId w:val="26"/>
        </w:numPr>
        <w:jc w:val="both"/>
      </w:pPr>
      <w:r w:rsidRPr="007D1824">
        <w:t>Los documentos deben estar organizados según el orden planteado anteriormente, para fines de revisión.</w:t>
      </w:r>
    </w:p>
    <w:p w:rsidR="00AF1D90" w:rsidRPr="007D1824" w:rsidRDefault="00AF1D90" w:rsidP="006052CE">
      <w:pPr>
        <w:pStyle w:val="Textoindependiente"/>
        <w:rPr>
          <w:color w:val="auto"/>
        </w:rPr>
      </w:pPr>
    </w:p>
    <w:p w:rsidR="00AF1D90" w:rsidRPr="007D1824" w:rsidRDefault="00AF1D90" w:rsidP="006052CE">
      <w:pPr>
        <w:pStyle w:val="Textoindependiente"/>
        <w:rPr>
          <w:color w:val="auto"/>
        </w:rPr>
      </w:pPr>
      <w:r w:rsidRPr="007D1824">
        <w:rPr>
          <w:color w:val="auto"/>
        </w:rPr>
        <w:t xml:space="preserve">El </w:t>
      </w:r>
      <w:r w:rsidRPr="007D1824">
        <w:rPr>
          <w:b/>
          <w:color w:val="auto"/>
        </w:rPr>
        <w:t>“Sobre B”</w:t>
      </w:r>
      <w:r w:rsidRPr="007D1824">
        <w:rPr>
          <w:color w:val="auto"/>
        </w:rPr>
        <w:t xml:space="preserve"> deberá contener en su cubierta la siguiente identificación:</w:t>
      </w:r>
    </w:p>
    <w:p w:rsidR="00AF1D90" w:rsidRPr="007D1824" w:rsidRDefault="00AF1D90" w:rsidP="006052CE">
      <w:pPr>
        <w:pStyle w:val="Textoindependiente"/>
        <w:rPr>
          <w:color w:val="auto"/>
        </w:rPr>
      </w:pPr>
    </w:p>
    <w:p w:rsidR="00AF1D90" w:rsidRPr="007D1824" w:rsidRDefault="00AF1D90" w:rsidP="006052CE">
      <w:pPr>
        <w:widowControl w:val="0"/>
        <w:autoSpaceDE w:val="0"/>
        <w:autoSpaceDN w:val="0"/>
        <w:adjustRightInd w:val="0"/>
        <w:jc w:val="both"/>
      </w:pPr>
      <w:r w:rsidRPr="007D1824">
        <w:t>NOMBRE DEL OFERENTE/ PROPONENTE.</w:t>
      </w:r>
    </w:p>
    <w:p w:rsidR="00AF1D90" w:rsidRPr="007D1824" w:rsidRDefault="00AF1D90" w:rsidP="006052CE">
      <w:pPr>
        <w:widowControl w:val="0"/>
        <w:autoSpaceDE w:val="0"/>
        <w:autoSpaceDN w:val="0"/>
        <w:adjustRightInd w:val="0"/>
        <w:jc w:val="both"/>
      </w:pPr>
      <w:r w:rsidRPr="007D1824">
        <w:rPr>
          <w:spacing w:val="-1"/>
        </w:rPr>
        <w:t>(</w:t>
      </w:r>
      <w:r w:rsidR="007D2E2D" w:rsidRPr="007D1824">
        <w:rPr>
          <w:spacing w:val="1"/>
        </w:rPr>
        <w:t>Se</w:t>
      </w:r>
      <w:r w:rsidR="007D2E2D" w:rsidRPr="007D1824">
        <w:t>l</w:t>
      </w:r>
      <w:r w:rsidR="007D2E2D" w:rsidRPr="007D1824">
        <w:rPr>
          <w:spacing w:val="-1"/>
        </w:rPr>
        <w:t>l</w:t>
      </w:r>
      <w:r w:rsidR="007D2E2D" w:rsidRPr="007D1824">
        <w:t xml:space="preserve">o </w:t>
      </w:r>
      <w:r w:rsidR="007D2E2D" w:rsidRPr="007D1824">
        <w:rPr>
          <w:spacing w:val="1"/>
        </w:rPr>
        <w:t>s</w:t>
      </w:r>
      <w:r w:rsidR="007D2E2D" w:rsidRPr="007D1824">
        <w:t>ocial</w:t>
      </w:r>
      <w:r w:rsidRPr="007D1824">
        <w:t>).</w:t>
      </w:r>
    </w:p>
    <w:p w:rsidR="00AF1D90" w:rsidRPr="007D1824" w:rsidRDefault="00AF1D90" w:rsidP="006052CE">
      <w:pPr>
        <w:widowControl w:val="0"/>
        <w:autoSpaceDE w:val="0"/>
        <w:autoSpaceDN w:val="0"/>
        <w:adjustRightInd w:val="0"/>
        <w:jc w:val="both"/>
      </w:pPr>
      <w:r w:rsidRPr="007D1824">
        <w:t>Fi</w:t>
      </w:r>
      <w:r w:rsidRPr="007D1824">
        <w:rPr>
          <w:spacing w:val="-1"/>
        </w:rPr>
        <w:t>rm</w:t>
      </w:r>
      <w:r w:rsidRPr="007D1824">
        <w:t>a</w:t>
      </w:r>
      <w:r w:rsidRPr="007D1824">
        <w:rPr>
          <w:spacing w:val="1"/>
        </w:rPr>
        <w:t xml:space="preserve"> de</w:t>
      </w:r>
      <w:r w:rsidRPr="007D1824">
        <w:t xml:space="preserve">l </w:t>
      </w:r>
      <w:r w:rsidR="00AC163B" w:rsidRPr="007D1824">
        <w:t>Re</w:t>
      </w:r>
      <w:r w:rsidR="00AC163B" w:rsidRPr="007D1824">
        <w:rPr>
          <w:spacing w:val="1"/>
        </w:rPr>
        <w:t>p</w:t>
      </w:r>
      <w:r w:rsidR="00AC163B" w:rsidRPr="007D1824">
        <w:t>res</w:t>
      </w:r>
      <w:r w:rsidR="00AC163B" w:rsidRPr="007D1824">
        <w:rPr>
          <w:spacing w:val="-1"/>
        </w:rPr>
        <w:t>e</w:t>
      </w:r>
      <w:r w:rsidR="00AC163B" w:rsidRPr="007D1824">
        <w:rPr>
          <w:spacing w:val="1"/>
        </w:rPr>
        <w:t>n</w:t>
      </w:r>
      <w:r w:rsidR="00AC163B" w:rsidRPr="007D1824">
        <w:t>t</w:t>
      </w:r>
      <w:r w:rsidR="00AC163B" w:rsidRPr="007D1824">
        <w:rPr>
          <w:spacing w:val="-1"/>
        </w:rPr>
        <w:t>a</w:t>
      </w:r>
      <w:r w:rsidR="00AC163B" w:rsidRPr="007D1824">
        <w:rPr>
          <w:spacing w:val="1"/>
        </w:rPr>
        <w:t>n</w:t>
      </w:r>
      <w:r w:rsidR="00AC163B" w:rsidRPr="007D1824">
        <w:t>te</w:t>
      </w:r>
      <w:r w:rsidR="00AC163B" w:rsidRPr="007D1824">
        <w:rPr>
          <w:spacing w:val="1"/>
        </w:rPr>
        <w:t xml:space="preserve"> L</w:t>
      </w:r>
      <w:r w:rsidR="00AC163B" w:rsidRPr="007D1824">
        <w:t>egal</w:t>
      </w:r>
      <w:r w:rsidRPr="007D1824">
        <w:t>.</w:t>
      </w:r>
    </w:p>
    <w:p w:rsidR="00AF1D90" w:rsidRPr="007D1824" w:rsidRDefault="00AF1D90" w:rsidP="006052CE">
      <w:pPr>
        <w:widowControl w:val="0"/>
        <w:autoSpaceDE w:val="0"/>
        <w:autoSpaceDN w:val="0"/>
        <w:adjustRightInd w:val="0"/>
        <w:jc w:val="both"/>
        <w:rPr>
          <w:b/>
          <w:bCs/>
        </w:rPr>
      </w:pPr>
      <w:r w:rsidRPr="007D1824">
        <w:rPr>
          <w:b/>
          <w:bCs/>
        </w:rPr>
        <w:t>COMITÉ DE COMPRAS Y CONTRATACIONES.</w:t>
      </w:r>
    </w:p>
    <w:p w:rsidR="00AF1D90" w:rsidRPr="007D1824" w:rsidRDefault="00AF1D90" w:rsidP="006052CE">
      <w:pPr>
        <w:widowControl w:val="0"/>
        <w:autoSpaceDE w:val="0"/>
        <w:autoSpaceDN w:val="0"/>
        <w:adjustRightInd w:val="0"/>
        <w:jc w:val="both"/>
        <w:rPr>
          <w:b/>
          <w:bCs/>
        </w:rPr>
      </w:pPr>
      <w:r w:rsidRPr="007D1824">
        <w:rPr>
          <w:b/>
          <w:bCs/>
        </w:rPr>
        <w:t>FONDO ESPECIAL PARA EL DESARROLLO AGROPECUARIO (FEDA).</w:t>
      </w:r>
    </w:p>
    <w:p w:rsidR="00AF1D90" w:rsidRPr="007D1824" w:rsidRDefault="00AF1D90" w:rsidP="006052CE">
      <w:pPr>
        <w:widowControl w:val="0"/>
        <w:autoSpaceDE w:val="0"/>
        <w:autoSpaceDN w:val="0"/>
        <w:adjustRightInd w:val="0"/>
        <w:jc w:val="both"/>
        <w:rPr>
          <w:b/>
          <w:bCs/>
        </w:rPr>
      </w:pPr>
      <w:r w:rsidRPr="007D1824">
        <w:rPr>
          <w:bCs/>
        </w:rPr>
        <w:t>PRESENTACIÓN:</w:t>
      </w:r>
      <w:r w:rsidRPr="007D1824">
        <w:rPr>
          <w:b/>
          <w:bCs/>
        </w:rPr>
        <w:t xml:space="preserve"> OFERTA ECONÓMICA</w:t>
      </w:r>
      <w:r w:rsidR="00401905">
        <w:rPr>
          <w:b/>
          <w:bCs/>
        </w:rPr>
        <w:t xml:space="preserve"> </w:t>
      </w:r>
      <w:r w:rsidR="00C140A4" w:rsidRPr="007D1824">
        <w:rPr>
          <w:b/>
        </w:rPr>
        <w:t>“Sobre B”</w:t>
      </w:r>
      <w:r w:rsidRPr="007D1824">
        <w:rPr>
          <w:b/>
          <w:bCs/>
        </w:rPr>
        <w:t>.</w:t>
      </w:r>
    </w:p>
    <w:p w:rsidR="00AF1D90" w:rsidRPr="007D1824" w:rsidRDefault="00AF1D90" w:rsidP="006052CE">
      <w:pPr>
        <w:widowControl w:val="0"/>
        <w:autoSpaceDE w:val="0"/>
        <w:autoSpaceDN w:val="0"/>
        <w:adjustRightInd w:val="0"/>
        <w:jc w:val="both"/>
        <w:rPr>
          <w:b/>
          <w:bCs/>
        </w:rPr>
      </w:pPr>
      <w:r w:rsidRPr="007D1824">
        <w:rPr>
          <w:bCs/>
        </w:rPr>
        <w:t>REFERENCIA</w:t>
      </w:r>
      <w:r w:rsidR="00AC163B" w:rsidRPr="007D1824">
        <w:rPr>
          <w:bCs/>
        </w:rPr>
        <w:t>:</w:t>
      </w:r>
      <w:r w:rsidR="00401905">
        <w:rPr>
          <w:bCs/>
        </w:rPr>
        <w:t xml:space="preserve"> </w:t>
      </w:r>
      <w:r w:rsidR="00401905">
        <w:rPr>
          <w:b/>
          <w:bCs/>
        </w:rPr>
        <w:t>FEDA-CCC-CP-2023-0022</w:t>
      </w:r>
      <w:r w:rsidRPr="00C140A4">
        <w:rPr>
          <w:b/>
          <w:bCs/>
        </w:rPr>
        <w:t>.</w:t>
      </w:r>
    </w:p>
    <w:p w:rsidR="00AF1D90" w:rsidRPr="007D1824" w:rsidRDefault="00AF1D90" w:rsidP="006052CE">
      <w:pPr>
        <w:jc w:val="both"/>
        <w:rPr>
          <w:b/>
        </w:rPr>
      </w:pPr>
    </w:p>
    <w:p w:rsidR="00AF1D90" w:rsidRPr="00E25EE2" w:rsidRDefault="00AF1D90" w:rsidP="006052CE">
      <w:pPr>
        <w:pStyle w:val="Textoindependiente"/>
        <w:rPr>
          <w:color w:val="auto"/>
        </w:rPr>
      </w:pPr>
      <w:r w:rsidRPr="00E25EE2">
        <w:rPr>
          <w:color w:val="auto"/>
        </w:rPr>
        <w:t>Las Ofertas deberán ser presentadas en el formulario designado al efecto, (SNCC.F.033)</w:t>
      </w:r>
      <w:r w:rsidR="00E25EE2" w:rsidRPr="00E25EE2">
        <w:rPr>
          <w:color w:val="auto"/>
        </w:rPr>
        <w:t xml:space="preserve">. </w:t>
      </w:r>
    </w:p>
    <w:p w:rsidR="00E25EE2" w:rsidRPr="00E25EE2" w:rsidRDefault="00E25EE2" w:rsidP="006052CE">
      <w:pPr>
        <w:pStyle w:val="Textoindependiente"/>
        <w:rPr>
          <w:color w:val="auto"/>
        </w:rPr>
      </w:pPr>
    </w:p>
    <w:p w:rsidR="00E25EE2" w:rsidRPr="007D1824" w:rsidRDefault="00E25EE2" w:rsidP="006052CE">
      <w:pPr>
        <w:pStyle w:val="Textoindependiente"/>
        <w:rPr>
          <w:color w:val="auto"/>
        </w:rPr>
      </w:pPr>
      <w:r w:rsidRPr="00E25EE2">
        <w:rPr>
          <w:color w:val="auto"/>
        </w:rPr>
        <w:t>También será válida la presentación de la oferta económica en papel timbrado del Oferente/proponente, con la información requerida por la institución contratante referida en el formulario (SNCC.F.033).</w:t>
      </w:r>
    </w:p>
    <w:p w:rsidR="00AF1D90" w:rsidRPr="007D1824" w:rsidRDefault="00AF1D90" w:rsidP="006052CE">
      <w:pPr>
        <w:widowControl w:val="0"/>
        <w:autoSpaceDE w:val="0"/>
        <w:autoSpaceDN w:val="0"/>
        <w:adjustRightInd w:val="0"/>
        <w:jc w:val="both"/>
      </w:pPr>
    </w:p>
    <w:p w:rsidR="00AF1D90" w:rsidRPr="007D1824" w:rsidRDefault="00AF1D90" w:rsidP="006052CE">
      <w:pPr>
        <w:jc w:val="both"/>
      </w:pPr>
      <w:r w:rsidRPr="007D1824">
        <w:lastRenderedPageBreak/>
        <w:t>La Oferta deberá presentarse en Pesos Dominicanos (RD$</w:t>
      </w:r>
      <w:r w:rsidR="007D2E2D" w:rsidRPr="007D1824">
        <w:t>)</w:t>
      </w:r>
      <w:r w:rsidR="007D2E2D" w:rsidRPr="007D1824">
        <w:rPr>
          <w:rFonts w:eastAsia="SimSun"/>
        </w:rPr>
        <w:t>.</w:t>
      </w:r>
      <w:r w:rsidR="007D2E2D" w:rsidRPr="007D1824">
        <w:t xml:space="preserve"> Los</w:t>
      </w:r>
      <w:r w:rsidRPr="007D1824">
        <w:t xml:space="preserve"> precios deberán expresarse en </w:t>
      </w:r>
      <w:r w:rsidRPr="007D1824">
        <w:rPr>
          <w:b/>
        </w:rPr>
        <w:t xml:space="preserve">dos </w:t>
      </w:r>
      <w:r w:rsidR="007D2E2D" w:rsidRPr="007D1824">
        <w:rPr>
          <w:b/>
        </w:rPr>
        <w:t>decimales (</w:t>
      </w:r>
      <w:r w:rsidRPr="007D1824">
        <w:rPr>
          <w:b/>
        </w:rPr>
        <w:t>XX.XX)</w:t>
      </w:r>
      <w:r w:rsidRPr="007D1824">
        <w:t xml:space="preserve"> que tendrán que incluir todas las tasas (divisas), impuestos y gastos que correspondan, transparentados e implícitos según corresponda.</w:t>
      </w:r>
    </w:p>
    <w:p w:rsidR="00AF1D90" w:rsidRPr="007D1824" w:rsidRDefault="00AF1D90" w:rsidP="006052CE">
      <w:pPr>
        <w:jc w:val="both"/>
      </w:pPr>
    </w:p>
    <w:p w:rsidR="00AF1D90" w:rsidRPr="007D1824" w:rsidRDefault="00AF1D90" w:rsidP="006052CE">
      <w:pPr>
        <w:jc w:val="both"/>
      </w:pPr>
      <w:r w:rsidRPr="007D1824">
        <w:t>Los precios no deberán presentar alteraciones ni correcciones y deberán ser dados por la unidad de medida establecida en los listados.</w:t>
      </w:r>
    </w:p>
    <w:p w:rsidR="00AF1D90" w:rsidRPr="007D1824" w:rsidRDefault="00AF1D90" w:rsidP="006052CE">
      <w:pPr>
        <w:jc w:val="both"/>
      </w:pPr>
    </w:p>
    <w:p w:rsidR="00AF1D90" w:rsidRPr="007D1824" w:rsidRDefault="00AF1D90" w:rsidP="006052CE">
      <w:pPr>
        <w:jc w:val="both"/>
      </w:pPr>
      <w:r w:rsidRPr="007D1824">
        <w:t>El Oferente que resulte favorecido con la Adjudicación de la presente Comparación de Precios, debe mantener durante todo el plazo de ejecución del Contrato el precio que proponga en el momento de presentación de la Oferta.</w:t>
      </w:r>
    </w:p>
    <w:p w:rsidR="00AF1D90" w:rsidRPr="007D1824" w:rsidRDefault="00AF1D90" w:rsidP="006052CE">
      <w:pPr>
        <w:jc w:val="both"/>
      </w:pPr>
    </w:p>
    <w:p w:rsidR="00AF1D90" w:rsidRPr="007D1824" w:rsidRDefault="00AF1D90" w:rsidP="006052CE">
      <w:pPr>
        <w:jc w:val="both"/>
      </w:pPr>
      <w:r w:rsidRPr="007D1824">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rsidR="00AF1D90" w:rsidRPr="007D1824" w:rsidRDefault="00AF1D90" w:rsidP="006052CE">
      <w:pPr>
        <w:jc w:val="both"/>
      </w:pPr>
    </w:p>
    <w:p w:rsidR="00AF1D90" w:rsidRPr="007D1824" w:rsidRDefault="00AF1D90" w:rsidP="006052CE">
      <w:pPr>
        <w:jc w:val="both"/>
      </w:pPr>
      <w:r w:rsidRPr="007D1824">
        <w:t xml:space="preserve">El Oferente/Proponente que cotice en cualquier moneda distinta al Peso Dominicano (RD$), </w:t>
      </w:r>
      <w:r w:rsidRPr="007D1824">
        <w:rPr>
          <w:u w:val="single"/>
        </w:rPr>
        <w:t>se auto-descalifica para ser adjudicatario.</w:t>
      </w:r>
    </w:p>
    <w:p w:rsidR="00AF1D90" w:rsidRPr="007D1824" w:rsidRDefault="00AF1D90" w:rsidP="006052CE">
      <w:pPr>
        <w:jc w:val="both"/>
      </w:pPr>
    </w:p>
    <w:p w:rsidR="00AF1D90" w:rsidRPr="007D1824" w:rsidRDefault="00AF1D90" w:rsidP="006052CE">
      <w:pPr>
        <w:widowControl w:val="0"/>
        <w:autoSpaceDE w:val="0"/>
        <w:autoSpaceDN w:val="0"/>
        <w:adjustRightInd w:val="0"/>
        <w:jc w:val="both"/>
        <w:rPr>
          <w:b/>
          <w:spacing w:val="-1"/>
        </w:rPr>
      </w:pPr>
      <w:r w:rsidRPr="007D1824">
        <w:t>A fin de cubrir las eventuales variaciones de la tasa de cambio del Dólar de los Estados Unidos de Norteamérica (US$</w:t>
      </w:r>
      <w:r w:rsidR="007D2E2D" w:rsidRPr="007D1824">
        <w:t>), Fondo</w:t>
      </w:r>
      <w:r w:rsidRPr="007D1824">
        <w:t xml:space="preserve"> Especial para el Desarrollo Agropecuario</w:t>
      </w:r>
      <w:r w:rsidRPr="007D1824">
        <w:rPr>
          <w:spacing w:val="-1"/>
        </w:rPr>
        <w:t>(FEDA)</w:t>
      </w:r>
      <w:r w:rsidRPr="007D1824">
        <w:t xml:space="preserve">podrá considerar eventuales ajustes, una vez que las variaciones registradas sobrepasen el </w:t>
      </w:r>
      <w:r w:rsidRPr="007D1824">
        <w:rPr>
          <w:b/>
        </w:rPr>
        <w:t>cinco por ciento (5%)</w:t>
      </w:r>
      <w:r w:rsidRPr="007D1824">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F1D90" w:rsidRPr="007D1824" w:rsidRDefault="00AF1D90" w:rsidP="006052CE">
      <w:pPr>
        <w:jc w:val="both"/>
      </w:pPr>
    </w:p>
    <w:p w:rsidR="00AF1D90" w:rsidRPr="007D1824" w:rsidRDefault="00AF1D90" w:rsidP="006052CE">
      <w:pPr>
        <w:widowControl w:val="0"/>
        <w:autoSpaceDE w:val="0"/>
        <w:autoSpaceDN w:val="0"/>
        <w:adjustRightInd w:val="0"/>
        <w:jc w:val="both"/>
        <w:rPr>
          <w:spacing w:val="-1"/>
        </w:rPr>
      </w:pPr>
      <w:r w:rsidRPr="007D1824">
        <w:t xml:space="preserve">En el caso de que el Oferente/Proponente Adjudicatario solicitara un eventual ajuste, al </w:t>
      </w:r>
      <w:r w:rsidRPr="000B1C6B">
        <w:rPr>
          <w:b/>
        </w:rPr>
        <w:t>F</w:t>
      </w:r>
      <w:r w:rsidR="003B65FB" w:rsidRPr="000B1C6B">
        <w:rPr>
          <w:b/>
        </w:rPr>
        <w:t xml:space="preserve">ONDO ESPECIAL PARA EL DESARROLLO AGROPECUARIO </w:t>
      </w:r>
      <w:r w:rsidRPr="000B1C6B">
        <w:rPr>
          <w:b/>
          <w:spacing w:val="-1"/>
        </w:rPr>
        <w:t>(FEDA)</w:t>
      </w:r>
      <w:r w:rsidR="00E00425">
        <w:rPr>
          <w:b/>
          <w:spacing w:val="-1"/>
        </w:rPr>
        <w:t>,</w:t>
      </w:r>
      <w:r w:rsidRPr="007D1824">
        <w:t>se compromete a dar respuesta dentro de los siguientes cinco (5) días laborables, contados a partir de la fecha de acuse de recibo de la solicitud realizada.</w:t>
      </w:r>
    </w:p>
    <w:p w:rsidR="00AF1D90" w:rsidRPr="007D1824" w:rsidRDefault="00AF1D90" w:rsidP="006052CE">
      <w:pPr>
        <w:jc w:val="both"/>
      </w:pPr>
    </w:p>
    <w:p w:rsidR="00AF1D90" w:rsidRPr="007D1824" w:rsidRDefault="00AF1D90" w:rsidP="006052CE">
      <w:pPr>
        <w:jc w:val="both"/>
      </w:pPr>
      <w:r w:rsidRPr="007D1824">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AF1D90" w:rsidRPr="007D1824" w:rsidRDefault="00AF1D90" w:rsidP="006052CE">
      <w:pPr>
        <w:jc w:val="both"/>
      </w:pPr>
    </w:p>
    <w:p w:rsidR="00AF1D90" w:rsidRPr="007D1824" w:rsidRDefault="00AF1D90" w:rsidP="006052CE">
      <w:pPr>
        <w:jc w:val="both"/>
        <w:rPr>
          <w:u w:val="single"/>
        </w:rPr>
      </w:pPr>
      <w:r w:rsidRPr="007D1824">
        <w:t xml:space="preserve">Los precios no deberán presentar alteraciones ni correcciones y </w:t>
      </w:r>
      <w:r w:rsidRPr="007D1824">
        <w:rPr>
          <w:u w:val="single"/>
        </w:rPr>
        <w:t>deberán ser dados por la unidad de medida establecida en el Formulario de Oferta Económica.</w:t>
      </w:r>
    </w:p>
    <w:p w:rsidR="00AF1D90" w:rsidRPr="007D1824" w:rsidRDefault="00AF1D90" w:rsidP="006052CE">
      <w:pPr>
        <w:jc w:val="both"/>
        <w:rPr>
          <w:b/>
          <w:u w:val="single"/>
        </w:rPr>
      </w:pPr>
    </w:p>
    <w:p w:rsidR="00AF1D90" w:rsidRPr="007D1824" w:rsidRDefault="00AF1D90" w:rsidP="006052CE">
      <w:pPr>
        <w:jc w:val="both"/>
        <w:rPr>
          <w:b/>
          <w:u w:val="single"/>
        </w:rPr>
      </w:pPr>
      <w:r w:rsidRPr="007D1824">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w:t>
      </w:r>
      <w:r w:rsidRPr="007D1824">
        <w:lastRenderedPageBreak/>
        <w:t xml:space="preserve">otras Ofertas de los mismos productos. El Comité de Compras y Contrataciones, no realizará ninguna conversión de precios unitarios si éstos se consignaren en unidades diferentes a las solicitadas. </w:t>
      </w:r>
    </w:p>
    <w:p w:rsidR="003B65FB" w:rsidRPr="007D1824" w:rsidRDefault="003B65FB" w:rsidP="006052CE">
      <w:pPr>
        <w:jc w:val="both"/>
        <w:rPr>
          <w:lang w:val="es-ES"/>
        </w:rPr>
      </w:pPr>
    </w:p>
    <w:p w:rsidR="00EB43A1" w:rsidRPr="007D1824" w:rsidRDefault="007D373F" w:rsidP="00952E6E">
      <w:pPr>
        <w:pStyle w:val="Ttulo2"/>
        <w:rPr>
          <w:rFonts w:ascii="Times New Roman" w:hAnsi="Times New Roman" w:cs="Times New Roman"/>
        </w:rPr>
      </w:pPr>
      <w:bookmarkStart w:id="131" w:name="_Toc91502115"/>
      <w:r w:rsidRPr="007D1824">
        <w:rPr>
          <w:rFonts w:ascii="Times New Roman" w:hAnsi="Times New Roman" w:cs="Times New Roman"/>
        </w:rPr>
        <w:t>Sección III</w:t>
      </w:r>
      <w:bookmarkEnd w:id="131"/>
    </w:p>
    <w:p w:rsidR="007D373F" w:rsidRPr="007D1824" w:rsidRDefault="007D373F" w:rsidP="00952E6E">
      <w:pPr>
        <w:pStyle w:val="Ttulo2"/>
        <w:rPr>
          <w:rFonts w:ascii="Times New Roman" w:hAnsi="Times New Roman" w:cs="Times New Roman"/>
        </w:rPr>
      </w:pPr>
      <w:bookmarkStart w:id="132" w:name="_Toc91502116"/>
      <w:r w:rsidRPr="007D1824">
        <w:rPr>
          <w:rFonts w:ascii="Times New Roman" w:hAnsi="Times New Roman" w:cs="Times New Roman"/>
        </w:rPr>
        <w:t xml:space="preserve">Apertura y </w:t>
      </w:r>
      <w:r w:rsidR="00545528" w:rsidRPr="007D1824">
        <w:rPr>
          <w:rFonts w:ascii="Times New Roman" w:hAnsi="Times New Roman" w:cs="Times New Roman"/>
        </w:rPr>
        <w:t>Validación</w:t>
      </w:r>
      <w:r w:rsidRPr="007D1824">
        <w:rPr>
          <w:rFonts w:ascii="Times New Roman" w:hAnsi="Times New Roman" w:cs="Times New Roman"/>
        </w:rPr>
        <w:t xml:space="preserve"> de Ofertas</w:t>
      </w:r>
      <w:bookmarkEnd w:id="132"/>
    </w:p>
    <w:p w:rsidR="007D373F" w:rsidRPr="007D1824" w:rsidRDefault="007D373F" w:rsidP="006052CE">
      <w:pPr>
        <w:jc w:val="both"/>
        <w:rPr>
          <w:b/>
        </w:rPr>
      </w:pPr>
    </w:p>
    <w:p w:rsidR="007D373F" w:rsidRPr="007D1824" w:rsidRDefault="003B65FB" w:rsidP="003B65FB">
      <w:pPr>
        <w:jc w:val="both"/>
        <w:rPr>
          <w:b/>
        </w:rPr>
      </w:pPr>
      <w:r w:rsidRPr="007D1824">
        <w:rPr>
          <w:b/>
        </w:rPr>
        <w:t xml:space="preserve">3.1 </w:t>
      </w:r>
      <w:r w:rsidR="007D373F" w:rsidRPr="007D1824">
        <w:rPr>
          <w:b/>
        </w:rPr>
        <w:t>Procedimiento de Apertura de Sobres</w:t>
      </w:r>
    </w:p>
    <w:p w:rsidR="007D373F" w:rsidRPr="007D1824" w:rsidRDefault="007D373F" w:rsidP="006052CE">
      <w:pPr>
        <w:jc w:val="both"/>
        <w:rPr>
          <w:b/>
        </w:rPr>
      </w:pPr>
    </w:p>
    <w:p w:rsidR="00AB4846" w:rsidRPr="007D1824" w:rsidRDefault="00AB4846" w:rsidP="006052CE">
      <w:pPr>
        <w:jc w:val="both"/>
      </w:pPr>
      <w:r w:rsidRPr="007D1824">
        <w:t xml:space="preserve">La apertura de Sobres se realizará en acto público en presencia del </w:t>
      </w:r>
      <w:r w:rsidR="0046097F" w:rsidRPr="007D1824">
        <w:t>Comité de Compras y Contrataciones</w:t>
      </w:r>
      <w:r w:rsidRPr="007D1824">
        <w:t xml:space="preserve"> y </w:t>
      </w:r>
      <w:r w:rsidR="008B64F3" w:rsidRPr="007D1824">
        <w:t>del Notario</w:t>
      </w:r>
      <w:r w:rsidRPr="007D1824">
        <w:t xml:space="preserve"> Público actu</w:t>
      </w:r>
      <w:r w:rsidR="000D1AC3" w:rsidRPr="007D1824">
        <w:t>ante, en la fecha, lugar y hora</w:t>
      </w:r>
      <w:r w:rsidRPr="007D1824">
        <w:t xml:space="preserve"> establecidos en el Cronograma de </w:t>
      </w:r>
      <w:r w:rsidR="009905F7">
        <w:t xml:space="preserve">Comparación de </w:t>
      </w:r>
      <w:r w:rsidR="00E05C46">
        <w:t xml:space="preserve">Precios. </w:t>
      </w:r>
    </w:p>
    <w:p w:rsidR="00AB4846" w:rsidRPr="007D1824" w:rsidRDefault="00AB4846" w:rsidP="006052CE">
      <w:pPr>
        <w:jc w:val="both"/>
      </w:pPr>
    </w:p>
    <w:p w:rsidR="00AB4846" w:rsidRDefault="00AB4846" w:rsidP="006052CE">
      <w:pPr>
        <w:jc w:val="both"/>
      </w:pPr>
      <w:r w:rsidRPr="007D1824">
        <w:t>Una vez pasada la hora establecida para la recepción de los Sobres de los Oferentes/Proponentes, no se aceptará la presentación de nuevas propuestas, aunque el acto de apertura no se inicie a la hora señalada</w:t>
      </w:r>
      <w:r w:rsidR="004B2F15" w:rsidRPr="007D1824">
        <w:t>.</w:t>
      </w:r>
    </w:p>
    <w:p w:rsidR="00E00425" w:rsidRPr="007D1824" w:rsidRDefault="00E00425" w:rsidP="006052CE">
      <w:pPr>
        <w:jc w:val="both"/>
      </w:pPr>
    </w:p>
    <w:p w:rsidR="00AB4846" w:rsidRPr="007D1824" w:rsidRDefault="00AB4846" w:rsidP="006052CE">
      <w:pPr>
        <w:jc w:val="both"/>
      </w:pPr>
    </w:p>
    <w:p w:rsidR="00AB4846" w:rsidRPr="007D1824" w:rsidRDefault="003B65FB" w:rsidP="003B65FB">
      <w:pPr>
        <w:jc w:val="both"/>
        <w:rPr>
          <w:b/>
        </w:rPr>
      </w:pPr>
      <w:r w:rsidRPr="007D1824">
        <w:rPr>
          <w:b/>
        </w:rPr>
        <w:t xml:space="preserve">3.2 </w:t>
      </w:r>
      <w:bookmarkStart w:id="133" w:name="_Toc271530529"/>
      <w:r w:rsidR="00AB4846" w:rsidRPr="007D1824">
        <w:rPr>
          <w:b/>
        </w:rPr>
        <w:t xml:space="preserve">Apertura de “Sobre A”, contentivo </w:t>
      </w:r>
      <w:r w:rsidR="008B64F3" w:rsidRPr="007D1824">
        <w:rPr>
          <w:b/>
        </w:rPr>
        <w:t>de Propuestas</w:t>
      </w:r>
      <w:r w:rsidR="00AB4846" w:rsidRPr="007D1824">
        <w:rPr>
          <w:b/>
        </w:rPr>
        <w:t xml:space="preserve"> Técnicas</w:t>
      </w:r>
      <w:bookmarkEnd w:id="133"/>
    </w:p>
    <w:p w:rsidR="00D41053" w:rsidRPr="007D1824" w:rsidRDefault="00D41053" w:rsidP="006052CE">
      <w:pPr>
        <w:jc w:val="both"/>
        <w:rPr>
          <w:lang w:val="es-ES"/>
        </w:rPr>
      </w:pPr>
    </w:p>
    <w:p w:rsidR="00AB4846" w:rsidRPr="007D1824" w:rsidRDefault="00AB4846" w:rsidP="006052CE">
      <w:pPr>
        <w:jc w:val="both"/>
      </w:pPr>
      <w:r w:rsidRPr="007D1824">
        <w:t>El Notario</w:t>
      </w:r>
      <w:r w:rsidR="000D1AC3" w:rsidRPr="007D1824">
        <w:t xml:space="preserve"> Público</w:t>
      </w:r>
      <w:r w:rsidRPr="007D1824">
        <w:t xml:space="preserve"> actuante procederá a la apertura de los “</w:t>
      </w:r>
      <w:r w:rsidRPr="007D1824">
        <w:rPr>
          <w:b/>
        </w:rPr>
        <w:t>Sobres A”</w:t>
      </w:r>
      <w:r w:rsidRPr="007D1824">
        <w:t>, según el orden de llegada</w:t>
      </w:r>
      <w:r w:rsidR="008B64F3" w:rsidRPr="007D1824">
        <w:t>, procediendo</w:t>
      </w:r>
      <w:r w:rsidRPr="007D1824">
        <w:t xml:space="preserve"> a verificar que la documentación contenida en los mismos esté correcta de conformidad con el listado que al efecto le será entregado. El Notario</w:t>
      </w:r>
      <w:r w:rsidR="002A27CE" w:rsidRPr="007D1824">
        <w:t xml:space="preserve"> Público</w:t>
      </w:r>
      <w:r w:rsidRPr="007D1824">
        <w:t xml:space="preserve"> actuante, deberá rubricar y sellar cada una de las páginas de los documentos contenidos en los </w:t>
      </w:r>
      <w:r w:rsidR="007D373F" w:rsidRPr="007D1824">
        <w:t>“</w:t>
      </w:r>
      <w:r w:rsidRPr="007D1824">
        <w:rPr>
          <w:b/>
        </w:rPr>
        <w:t>Sobres</w:t>
      </w:r>
      <w:r w:rsidR="000D1AC3" w:rsidRPr="007D1824">
        <w:rPr>
          <w:b/>
        </w:rPr>
        <w:t xml:space="preserve"> A</w:t>
      </w:r>
      <w:r w:rsidR="007D373F" w:rsidRPr="007D1824">
        <w:rPr>
          <w:b/>
        </w:rPr>
        <w:t>”</w:t>
      </w:r>
      <w:r w:rsidRPr="007D1824">
        <w:t>, haciendo constar en el mismo la cantidad de páginas existentes.</w:t>
      </w:r>
    </w:p>
    <w:p w:rsidR="00AB4846" w:rsidRPr="007D1824" w:rsidRDefault="00AB4846" w:rsidP="006052CE">
      <w:pPr>
        <w:jc w:val="both"/>
      </w:pPr>
    </w:p>
    <w:p w:rsidR="00AB4846" w:rsidRPr="007D1824" w:rsidRDefault="00AB4846" w:rsidP="006052CE">
      <w:pPr>
        <w:jc w:val="both"/>
      </w:pPr>
      <w:r w:rsidRPr="007D1824">
        <w:t>En caso de que surja alguna discrepancia entre la relación y los documentos efectivamente presentados, el Notario Público autorizado dejará constancia de ello en el acta notarial.</w:t>
      </w:r>
    </w:p>
    <w:p w:rsidR="00AB4846" w:rsidRPr="007D1824" w:rsidRDefault="00AB4846" w:rsidP="006052CE">
      <w:pPr>
        <w:jc w:val="both"/>
      </w:pPr>
    </w:p>
    <w:p w:rsidR="00AB4846" w:rsidRPr="007D1824" w:rsidRDefault="00AB4846" w:rsidP="006052CE">
      <w:pPr>
        <w:jc w:val="both"/>
      </w:pPr>
      <w:r w:rsidRPr="007D1824">
        <w:t>El Notario Público actuante elaborará el acta notarial correspondiente, incluyendo las observaciones realizadas en el desarrollo del acto de apertura de los Sobres</w:t>
      </w:r>
      <w:r w:rsidR="000D1AC3" w:rsidRPr="007D1824">
        <w:t xml:space="preserve"> A</w:t>
      </w:r>
      <w:r w:rsidRPr="007D1824">
        <w:t>, si las hubiere.</w:t>
      </w:r>
    </w:p>
    <w:p w:rsidR="008F7D37" w:rsidRPr="007D1824" w:rsidRDefault="008F7D37" w:rsidP="006052CE">
      <w:pPr>
        <w:jc w:val="both"/>
      </w:pPr>
    </w:p>
    <w:p w:rsidR="00AB4846" w:rsidRPr="007D1824" w:rsidRDefault="00AB4846" w:rsidP="006052CE">
      <w:pPr>
        <w:jc w:val="both"/>
      </w:pPr>
      <w:r w:rsidRPr="007D1824">
        <w:t xml:space="preserve">El Notario Público actuante concluido el acto de recepción, dará por </w:t>
      </w:r>
      <w:r w:rsidR="00C97702" w:rsidRPr="007D1824">
        <w:t>cerrado</w:t>
      </w:r>
      <w:r w:rsidRPr="007D1824">
        <w:t xml:space="preserve"> el mismo, indicando la hora de cierre.</w:t>
      </w:r>
    </w:p>
    <w:p w:rsidR="00AB4846" w:rsidRPr="007D1824" w:rsidRDefault="00AB4846" w:rsidP="006052CE">
      <w:pPr>
        <w:jc w:val="both"/>
      </w:pPr>
    </w:p>
    <w:p w:rsidR="00AB4846" w:rsidRPr="007D1824" w:rsidRDefault="00AB4846" w:rsidP="006052CE">
      <w:pPr>
        <w:jc w:val="both"/>
      </w:pPr>
      <w:r w:rsidRPr="007D1824">
        <w:t xml:space="preserve">Las actas notariales estarán disponibles para los Oferentes/ Proponentes, </w:t>
      </w:r>
      <w:r w:rsidR="00B94E37" w:rsidRPr="007D1824">
        <w:t xml:space="preserve">o sus </w:t>
      </w:r>
      <w:r w:rsidRPr="007D1824">
        <w:t>Representantes Legales, quienes para obtenerlas deberán hacer llegar su solicitud a través de la Oficina de Acceso a la Información (OAI).</w:t>
      </w:r>
    </w:p>
    <w:p w:rsidR="00D41053" w:rsidRPr="007D1824" w:rsidRDefault="00D41053" w:rsidP="006052CE">
      <w:pPr>
        <w:jc w:val="both"/>
      </w:pPr>
    </w:p>
    <w:p w:rsidR="00D41053" w:rsidRPr="007D1824" w:rsidRDefault="003B65FB" w:rsidP="003B65FB">
      <w:pPr>
        <w:jc w:val="both"/>
        <w:rPr>
          <w:b/>
        </w:rPr>
      </w:pPr>
      <w:r w:rsidRPr="007D1824">
        <w:rPr>
          <w:b/>
        </w:rPr>
        <w:t>3.3</w:t>
      </w:r>
      <w:bookmarkStart w:id="134" w:name="_Toc271530530"/>
      <w:r w:rsidR="00AB4846" w:rsidRPr="007D1824">
        <w:rPr>
          <w:b/>
        </w:rPr>
        <w:t>Validación y Verificación de Documentos</w:t>
      </w:r>
      <w:bookmarkEnd w:id="134"/>
    </w:p>
    <w:p w:rsidR="00D41053" w:rsidRPr="007D1824" w:rsidRDefault="00D41053" w:rsidP="006052CE">
      <w:pPr>
        <w:jc w:val="both"/>
        <w:rPr>
          <w:lang w:val="es-ES"/>
        </w:rPr>
      </w:pPr>
    </w:p>
    <w:p w:rsidR="00AB4846" w:rsidRPr="007D1824" w:rsidRDefault="00DA1CF7" w:rsidP="006052CE">
      <w:pPr>
        <w:jc w:val="both"/>
      </w:pPr>
      <w:r w:rsidRPr="007D1824">
        <w:t>Los Peritos</w:t>
      </w:r>
      <w:r w:rsidR="00AB4846" w:rsidRPr="007D1824">
        <w:t>, procederá a la validación y verificación de los documentos contenidos en el referido “</w:t>
      </w:r>
      <w:r w:rsidR="00AB4846" w:rsidRPr="007D1824">
        <w:rPr>
          <w:b/>
        </w:rPr>
        <w:t>Sobre A”.</w:t>
      </w:r>
      <w:r w:rsidR="00AB4846" w:rsidRPr="007D1824">
        <w:t xml:space="preserve">  Ante cualquier duda sobre la información presentada, podrá comprobar, por los medios que considere adecuados, la veracidad de la información recibida.</w:t>
      </w:r>
    </w:p>
    <w:p w:rsidR="004633C9" w:rsidRPr="007D1824" w:rsidRDefault="004633C9" w:rsidP="006052CE">
      <w:pPr>
        <w:jc w:val="both"/>
      </w:pPr>
    </w:p>
    <w:p w:rsidR="004633C9" w:rsidRPr="007D1824" w:rsidRDefault="004633C9" w:rsidP="006052CE">
      <w:pPr>
        <w:jc w:val="both"/>
      </w:pPr>
      <w:r w:rsidRPr="007D1824">
        <w:lastRenderedPageBreak/>
        <w:t>No se c</w:t>
      </w:r>
      <w:r w:rsidR="002A27CE" w:rsidRPr="007D1824">
        <w:t>onsiderarán aclaraciones a una O</w:t>
      </w:r>
      <w:r w:rsidRPr="007D1824">
        <w:t xml:space="preserve">ferta presentadas por Oferentes cuando no sean en respuesta a una solicitud de la Entidad Contratante. La solicitud de aclaración por </w:t>
      </w:r>
      <w:r w:rsidR="008F7D37" w:rsidRPr="007D1824">
        <w:t>el Fondo Especial Para el Desarrollo Agropecuario</w:t>
      </w:r>
      <w:r w:rsidRPr="007D1824">
        <w:t xml:space="preserve"> y la respuesta deberán ser hechas por escrito. </w:t>
      </w:r>
    </w:p>
    <w:p w:rsidR="00AB4846" w:rsidRPr="007D1824" w:rsidRDefault="00AB4846" w:rsidP="006052CE">
      <w:pPr>
        <w:jc w:val="both"/>
      </w:pPr>
    </w:p>
    <w:p w:rsidR="00AB4846" w:rsidRPr="007D1824" w:rsidRDefault="00AB4846" w:rsidP="006052CE">
      <w:pPr>
        <w:jc w:val="both"/>
      </w:pPr>
      <w:r w:rsidRPr="007D1824">
        <w:t>Antes de proceder a la evaluación detallada del “</w:t>
      </w:r>
      <w:r w:rsidRPr="007D1824">
        <w:rPr>
          <w:b/>
        </w:rPr>
        <w:t>Sobre A”,</w:t>
      </w:r>
      <w:r w:rsidR="00E52632">
        <w:rPr>
          <w:b/>
        </w:rPr>
        <w:t xml:space="preserve"> </w:t>
      </w:r>
      <w:r w:rsidR="00DA1CF7" w:rsidRPr="007D1824">
        <w:t xml:space="preserve">los Peritos </w:t>
      </w:r>
      <w:r w:rsidRPr="007D1824">
        <w:t>determinará</w:t>
      </w:r>
      <w:r w:rsidR="00DA1CF7" w:rsidRPr="007D1824">
        <w:t>n</w:t>
      </w:r>
      <w:r w:rsidRPr="007D1824">
        <w:t xml:space="preserve"> si cada Oferta se ajusta sustancialmente al presente Pliego de Condiciones</w:t>
      </w:r>
      <w:r w:rsidR="00DA1CF7" w:rsidRPr="007D1824">
        <w:t xml:space="preserve"> Específica</w:t>
      </w:r>
      <w:r w:rsidRPr="007D1824">
        <w:t xml:space="preserve">; o si existen desviaciones, reservas, </w:t>
      </w:r>
      <w:r w:rsidRPr="00E05C46">
        <w:t>omisiones o errores de naturaleza</w:t>
      </w:r>
      <w:r w:rsidR="001C5378" w:rsidRPr="00E05C46">
        <w:t xml:space="preserve"> o de tipo </w:t>
      </w:r>
      <w:r w:rsidRPr="00E05C46">
        <w:t>subsanables de conformidad a lo establecido en el numeral 1.</w:t>
      </w:r>
      <w:r w:rsidR="00C1083C" w:rsidRPr="00E05C46">
        <w:t>2</w:t>
      </w:r>
      <w:r w:rsidR="00E05C46" w:rsidRPr="00E05C46">
        <w:t>0</w:t>
      </w:r>
      <w:r w:rsidRPr="00E05C46">
        <w:t xml:space="preserve"> del presente documento.</w:t>
      </w:r>
    </w:p>
    <w:p w:rsidR="00DC3C77" w:rsidRPr="007D1824" w:rsidRDefault="00DC3C77" w:rsidP="006052CE">
      <w:pPr>
        <w:jc w:val="both"/>
      </w:pPr>
    </w:p>
    <w:p w:rsidR="008F4C3B" w:rsidRDefault="00AB4846" w:rsidP="006052CE">
      <w:pPr>
        <w:jc w:val="both"/>
      </w:pPr>
      <w:r w:rsidRPr="007D1824">
        <w:t>En los casos en que se presenten desviaciones, reservas, omisiones o errores de naturaleza</w:t>
      </w:r>
      <w:r w:rsidR="001C5378" w:rsidRPr="007D1824">
        <w:t xml:space="preserve"> o tipo</w:t>
      </w:r>
      <w:r w:rsidRPr="007D1824">
        <w:t xml:space="preserve"> subsanables, </w:t>
      </w:r>
      <w:r w:rsidR="00DA1CF7" w:rsidRPr="007D1824">
        <w:t>los Peritos Especialistas</w:t>
      </w:r>
      <w:r w:rsidRPr="007D1824">
        <w:t xml:space="preserve"> procederá</w:t>
      </w:r>
      <w:r w:rsidR="00225CD0" w:rsidRPr="007D1824">
        <w:t>n</w:t>
      </w:r>
      <w:r w:rsidRPr="007D1824">
        <w:t xml:space="preserve"> de conformidad con los procedimientos establecidos en el presente Plie</w:t>
      </w:r>
      <w:r w:rsidR="005F32CE">
        <w:t xml:space="preserve">go de Condiciones Específicas. </w:t>
      </w:r>
    </w:p>
    <w:p w:rsidR="00821AD3" w:rsidRPr="007D1824" w:rsidRDefault="00821AD3" w:rsidP="006052CE">
      <w:pPr>
        <w:jc w:val="both"/>
      </w:pPr>
    </w:p>
    <w:p w:rsidR="00AB4846" w:rsidRPr="007D1824" w:rsidRDefault="003B65FB" w:rsidP="003B65FB">
      <w:pPr>
        <w:jc w:val="both"/>
        <w:rPr>
          <w:b/>
        </w:rPr>
      </w:pPr>
      <w:r w:rsidRPr="007D1824">
        <w:rPr>
          <w:b/>
        </w:rPr>
        <w:t xml:space="preserve">3.4 </w:t>
      </w:r>
      <w:bookmarkStart w:id="135" w:name="_Toc271530532"/>
      <w:r w:rsidR="00AB4846" w:rsidRPr="007D1824">
        <w:rPr>
          <w:b/>
        </w:rPr>
        <w:t xml:space="preserve">Criterios de </w:t>
      </w:r>
      <w:bookmarkEnd w:id="135"/>
      <w:r w:rsidR="001C5378" w:rsidRPr="007D1824">
        <w:rPr>
          <w:b/>
        </w:rPr>
        <w:t>Evaluación</w:t>
      </w:r>
    </w:p>
    <w:p w:rsidR="00451813" w:rsidRPr="007D1824" w:rsidRDefault="00451813" w:rsidP="006052CE">
      <w:pPr>
        <w:jc w:val="both"/>
        <w:rPr>
          <w:highlight w:val="yellow"/>
          <w:lang w:val="es-ES"/>
        </w:rPr>
      </w:pPr>
    </w:p>
    <w:p w:rsidR="00EA35C0" w:rsidRDefault="00EA35C0" w:rsidP="000572A8">
      <w:pPr>
        <w:jc w:val="both"/>
        <w:rPr>
          <w:b/>
          <w:bCs/>
        </w:rPr>
      </w:pPr>
      <w:r w:rsidRPr="007D1824">
        <w:t xml:space="preserve">Las Propuestas deberán contener la documentación necesaria, suficiente y fehaciente para demostrar los siguientes aspectos que serán únicamente verificados bajo la modalidad </w:t>
      </w:r>
      <w:r>
        <w:rPr>
          <w:b/>
          <w:bCs/>
        </w:rPr>
        <w:t xml:space="preserve">“CUMPLE/ NO CUMPLE </w:t>
      </w:r>
    </w:p>
    <w:p w:rsidR="00EA35C0" w:rsidRPr="007D1824" w:rsidRDefault="00EA35C0" w:rsidP="000572A8">
      <w:pPr>
        <w:jc w:val="both"/>
        <w:rPr>
          <w:highlight w:val="yellow"/>
          <w:lang w:val="es-ES"/>
        </w:rPr>
      </w:pPr>
    </w:p>
    <w:p w:rsidR="00EA35C0" w:rsidRPr="007D1824" w:rsidRDefault="00EA35C0" w:rsidP="000572A8">
      <w:pPr>
        <w:jc w:val="both"/>
        <w:rPr>
          <w:b/>
          <w:bCs/>
        </w:rPr>
      </w:pPr>
      <w:r w:rsidRPr="007D1824">
        <w:rPr>
          <w:b/>
          <w:bCs/>
        </w:rPr>
        <w:t>Elegibilidad</w:t>
      </w:r>
      <w:r w:rsidRPr="007D1824">
        <w:t>: Que el Proponente está legalmente autorizado para realizar sus act</w:t>
      </w:r>
      <w:r>
        <w:t xml:space="preserve">ividades comerciales en el país, y que el Rubro presentado con su RPE coincida con el objeto contractual en este proceso de urgencia. </w:t>
      </w:r>
    </w:p>
    <w:p w:rsidR="00EA35C0" w:rsidRPr="007D1824" w:rsidRDefault="00EA35C0" w:rsidP="000572A8">
      <w:pPr>
        <w:jc w:val="both"/>
      </w:pPr>
    </w:p>
    <w:p w:rsidR="00EA35C0" w:rsidRPr="007D1824" w:rsidRDefault="00EA35C0" w:rsidP="000572A8">
      <w:pPr>
        <w:jc w:val="both"/>
      </w:pPr>
      <w:r w:rsidRPr="007D1824">
        <w:rPr>
          <w:bCs/>
        </w:rPr>
        <w:t xml:space="preserve">El cumplimiento de este criterio será evaluado conforme a la documentación legal, técnica y financiera requerida en el numeral </w:t>
      </w:r>
      <w:r w:rsidRPr="00CA5648">
        <w:rPr>
          <w:bCs/>
        </w:rPr>
        <w:t>2.14 Documentación a Presentar (Sobre A).</w:t>
      </w:r>
    </w:p>
    <w:p w:rsidR="00EA35C0" w:rsidRDefault="00EA35C0" w:rsidP="00EA35C0">
      <w:pPr>
        <w:jc w:val="both"/>
        <w:rPr>
          <w:b/>
          <w:bCs/>
        </w:rPr>
      </w:pPr>
    </w:p>
    <w:tbl>
      <w:tblPr>
        <w:tblStyle w:val="Tablaconcuadrcula"/>
        <w:tblW w:w="11557" w:type="dxa"/>
        <w:jc w:val="center"/>
        <w:tblLayout w:type="fixed"/>
        <w:tblLook w:val="04A0" w:firstRow="1" w:lastRow="0" w:firstColumn="1" w:lastColumn="0" w:noHBand="0" w:noVBand="1"/>
      </w:tblPr>
      <w:tblGrid>
        <w:gridCol w:w="604"/>
        <w:gridCol w:w="6346"/>
        <w:gridCol w:w="1267"/>
        <w:gridCol w:w="1843"/>
        <w:gridCol w:w="1497"/>
      </w:tblGrid>
      <w:tr w:rsidR="00E00425" w:rsidRPr="007D1824" w:rsidTr="00E37006">
        <w:trPr>
          <w:trHeight w:val="277"/>
          <w:jc w:val="center"/>
        </w:trPr>
        <w:tc>
          <w:tcPr>
            <w:tcW w:w="6950" w:type="dxa"/>
            <w:gridSpan w:val="2"/>
            <w:shd w:val="clear" w:color="auto" w:fill="C00000"/>
          </w:tcPr>
          <w:p w:rsidR="00E00425" w:rsidRPr="00E37006" w:rsidRDefault="00E37006" w:rsidP="00E37006">
            <w:pPr>
              <w:jc w:val="both"/>
              <w:rPr>
                <w:b/>
                <w:bCs/>
              </w:rPr>
            </w:pPr>
            <w:r>
              <w:rPr>
                <w:b/>
                <w:bCs/>
              </w:rPr>
              <w:t xml:space="preserve"> No.             A.</w:t>
            </w:r>
            <w:r w:rsidR="00E00425" w:rsidRPr="00E37006">
              <w:rPr>
                <w:b/>
                <w:bCs/>
              </w:rPr>
              <w:t>DOCUMENTACIÓN LEGAL</w:t>
            </w:r>
          </w:p>
        </w:tc>
        <w:tc>
          <w:tcPr>
            <w:tcW w:w="1267" w:type="dxa"/>
            <w:shd w:val="clear" w:color="auto" w:fill="C00000"/>
          </w:tcPr>
          <w:p w:rsidR="00E00425" w:rsidRPr="00E00425" w:rsidRDefault="00E37006" w:rsidP="00E37006">
            <w:pPr>
              <w:jc w:val="both"/>
              <w:rPr>
                <w:b/>
                <w:bCs/>
              </w:rPr>
            </w:pPr>
            <w:r w:rsidRPr="007D1824">
              <w:rPr>
                <w:b/>
                <w:bCs/>
              </w:rPr>
              <w:t>CUMPLE</w:t>
            </w:r>
          </w:p>
        </w:tc>
        <w:tc>
          <w:tcPr>
            <w:tcW w:w="1843" w:type="dxa"/>
            <w:shd w:val="clear" w:color="auto" w:fill="C00000"/>
          </w:tcPr>
          <w:p w:rsidR="00E00425" w:rsidRPr="00E00425" w:rsidRDefault="00E37006" w:rsidP="00E37006">
            <w:pPr>
              <w:rPr>
                <w:b/>
                <w:bCs/>
              </w:rPr>
            </w:pPr>
            <w:r w:rsidRPr="007D1824">
              <w:rPr>
                <w:b/>
                <w:bCs/>
              </w:rPr>
              <w:t>NO CUMPLE</w:t>
            </w:r>
          </w:p>
        </w:tc>
        <w:tc>
          <w:tcPr>
            <w:tcW w:w="1497" w:type="dxa"/>
            <w:shd w:val="clear" w:color="auto" w:fill="C00000"/>
          </w:tcPr>
          <w:p w:rsidR="00E00425" w:rsidRPr="00E37006" w:rsidRDefault="00E37006" w:rsidP="00E37006">
            <w:r>
              <w:rPr>
                <w:b/>
                <w:bCs/>
              </w:rPr>
              <w:t>N/A</w:t>
            </w:r>
          </w:p>
        </w:tc>
      </w:tr>
      <w:tr w:rsidR="0063082F" w:rsidRPr="007D1824" w:rsidTr="00E11EFE">
        <w:trPr>
          <w:trHeight w:val="150"/>
          <w:jc w:val="center"/>
        </w:trPr>
        <w:tc>
          <w:tcPr>
            <w:tcW w:w="604" w:type="dxa"/>
          </w:tcPr>
          <w:p w:rsidR="009F2AC7" w:rsidRPr="009F2AC7" w:rsidRDefault="009F2AC7" w:rsidP="00E52632">
            <w:pPr>
              <w:rPr>
                <w:b/>
              </w:rPr>
            </w:pPr>
          </w:p>
          <w:p w:rsidR="009F2AC7" w:rsidRPr="009F2AC7" w:rsidRDefault="009F2AC7" w:rsidP="009F2AC7">
            <w:pPr>
              <w:jc w:val="center"/>
              <w:rPr>
                <w:b/>
              </w:rPr>
            </w:pPr>
            <w:r w:rsidRPr="009F2AC7">
              <w:rPr>
                <w:b/>
              </w:rPr>
              <w:t>1</w:t>
            </w:r>
          </w:p>
        </w:tc>
        <w:tc>
          <w:tcPr>
            <w:tcW w:w="6346" w:type="dxa"/>
          </w:tcPr>
          <w:p w:rsidR="009F2AC7" w:rsidRPr="009F2AC7" w:rsidRDefault="009F2AC7" w:rsidP="00E52632">
            <w:pPr>
              <w:jc w:val="both"/>
              <w:rPr>
                <w:b/>
              </w:rPr>
            </w:pPr>
            <w:r w:rsidRPr="007D1824">
              <w:t>Formulario</w:t>
            </w:r>
            <w:r>
              <w:t xml:space="preserve"> de presentación de la oferta </w:t>
            </w:r>
            <w:r>
              <w:rPr>
                <w:b/>
              </w:rPr>
              <w:t>(SNCC.F.034</w:t>
            </w:r>
            <w:r w:rsidRPr="007D1824">
              <w:rPr>
                <w:b/>
              </w:rPr>
              <w:t>).</w:t>
            </w:r>
            <w:r>
              <w:rPr>
                <w:b/>
              </w:rPr>
              <w:t xml:space="preserve"> </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996E92">
            <w:pPr>
              <w:jc w:val="both"/>
              <w:rPr>
                <w:b/>
                <w:bCs/>
              </w:rPr>
            </w:pPr>
          </w:p>
        </w:tc>
      </w:tr>
      <w:tr w:rsidR="0063082F" w:rsidRPr="007D1824" w:rsidTr="00E11EFE">
        <w:trPr>
          <w:trHeight w:val="314"/>
          <w:jc w:val="center"/>
        </w:trPr>
        <w:tc>
          <w:tcPr>
            <w:tcW w:w="604" w:type="dxa"/>
          </w:tcPr>
          <w:p w:rsidR="009F2AC7" w:rsidRDefault="009F2AC7" w:rsidP="009F2AC7">
            <w:pPr>
              <w:rPr>
                <w:b/>
              </w:rPr>
            </w:pPr>
          </w:p>
          <w:p w:rsidR="009F2AC7" w:rsidRPr="009F2AC7" w:rsidRDefault="00E52632" w:rsidP="00E52632">
            <w:pPr>
              <w:jc w:val="center"/>
              <w:rPr>
                <w:b/>
              </w:rPr>
            </w:pPr>
            <w:r>
              <w:rPr>
                <w:b/>
              </w:rPr>
              <w:t>2</w:t>
            </w:r>
          </w:p>
        </w:tc>
        <w:tc>
          <w:tcPr>
            <w:tcW w:w="6346" w:type="dxa"/>
          </w:tcPr>
          <w:p w:rsidR="009F2AC7" w:rsidRDefault="009F2AC7"/>
          <w:p w:rsidR="009F2AC7" w:rsidRPr="007D1824" w:rsidRDefault="009F2AC7" w:rsidP="000C5678">
            <w:pPr>
              <w:jc w:val="both"/>
            </w:pPr>
            <w:r w:rsidRPr="007D1824">
              <w:t xml:space="preserve">Formulario de Información sobre el Oferente </w:t>
            </w:r>
            <w:r w:rsidRPr="007D1824">
              <w:rPr>
                <w:b/>
              </w:rPr>
              <w:t>(SNCC.F.042).</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6052CE">
            <w:pPr>
              <w:jc w:val="both"/>
              <w:rPr>
                <w:b/>
                <w:bCs/>
              </w:rPr>
            </w:pPr>
          </w:p>
        </w:tc>
      </w:tr>
      <w:tr w:rsidR="0063082F" w:rsidRPr="007D1824" w:rsidTr="00E37006">
        <w:trPr>
          <w:trHeight w:val="850"/>
          <w:jc w:val="center"/>
        </w:trPr>
        <w:tc>
          <w:tcPr>
            <w:tcW w:w="604" w:type="dxa"/>
          </w:tcPr>
          <w:p w:rsidR="009F2AC7" w:rsidRPr="009F2AC7" w:rsidRDefault="009F2AC7" w:rsidP="00E52632">
            <w:pPr>
              <w:rPr>
                <w:b/>
              </w:rPr>
            </w:pPr>
          </w:p>
          <w:p w:rsidR="009F2AC7" w:rsidRPr="009F2AC7" w:rsidRDefault="009F2AC7" w:rsidP="009F2AC7">
            <w:pPr>
              <w:jc w:val="center"/>
              <w:rPr>
                <w:b/>
              </w:rPr>
            </w:pPr>
            <w:r w:rsidRPr="009F2AC7">
              <w:rPr>
                <w:b/>
              </w:rPr>
              <w:t>3</w:t>
            </w:r>
          </w:p>
          <w:p w:rsidR="009F2AC7" w:rsidRPr="009F2AC7" w:rsidRDefault="009F2AC7" w:rsidP="009F2AC7">
            <w:pPr>
              <w:jc w:val="center"/>
              <w:rPr>
                <w:b/>
                <w:bCs/>
              </w:rPr>
            </w:pPr>
          </w:p>
        </w:tc>
        <w:tc>
          <w:tcPr>
            <w:tcW w:w="6346" w:type="dxa"/>
          </w:tcPr>
          <w:p w:rsidR="009F2AC7" w:rsidRPr="009F2AC7" w:rsidRDefault="009F2AC7" w:rsidP="006B091E">
            <w:pPr>
              <w:jc w:val="both"/>
            </w:pPr>
            <w:r w:rsidRPr="007D1824">
              <w:t>Registro de Proveedores del Estado (RPE) actualizado, emitido por la Dirección General de Contrataciones Públicas. Debe indicar que tiene registro de beneficiario.</w:t>
            </w:r>
            <w:r w:rsidR="00E52632">
              <w:t xml:space="preserve"> </w:t>
            </w:r>
            <w:r w:rsidR="000B1C6B">
              <w:rPr>
                <w:b/>
              </w:rPr>
              <w:t>Rubro 15101506</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6052CE">
            <w:pPr>
              <w:jc w:val="both"/>
              <w:rPr>
                <w:b/>
                <w:bCs/>
              </w:rPr>
            </w:pPr>
          </w:p>
        </w:tc>
      </w:tr>
      <w:tr w:rsidR="0063082F" w:rsidRPr="007D1824" w:rsidTr="00E37006">
        <w:trPr>
          <w:trHeight w:val="667"/>
          <w:jc w:val="center"/>
        </w:trPr>
        <w:tc>
          <w:tcPr>
            <w:tcW w:w="604" w:type="dxa"/>
          </w:tcPr>
          <w:p w:rsidR="009F2AC7" w:rsidRPr="009F2AC7" w:rsidRDefault="009F2AC7" w:rsidP="002A7488">
            <w:pPr>
              <w:rPr>
                <w:b/>
              </w:rPr>
            </w:pPr>
          </w:p>
          <w:p w:rsidR="009F2AC7" w:rsidRPr="009F2AC7" w:rsidRDefault="009F2AC7" w:rsidP="009F2AC7">
            <w:pPr>
              <w:jc w:val="center"/>
              <w:rPr>
                <w:b/>
              </w:rPr>
            </w:pPr>
            <w:r w:rsidRPr="009F2AC7">
              <w:rPr>
                <w:b/>
              </w:rPr>
              <w:t>4</w:t>
            </w:r>
          </w:p>
          <w:p w:rsidR="009F2AC7" w:rsidRPr="009F2AC7" w:rsidRDefault="009F2AC7" w:rsidP="009F2AC7">
            <w:pPr>
              <w:jc w:val="center"/>
              <w:rPr>
                <w:b/>
              </w:rPr>
            </w:pPr>
          </w:p>
        </w:tc>
        <w:tc>
          <w:tcPr>
            <w:tcW w:w="6346" w:type="dxa"/>
          </w:tcPr>
          <w:p w:rsidR="009F2AC7" w:rsidRPr="007D1824" w:rsidRDefault="009F2AC7" w:rsidP="009F2AC7">
            <w:pPr>
              <w:jc w:val="both"/>
            </w:pPr>
            <w:r>
              <w:t xml:space="preserve">Copia de los documentos </w:t>
            </w:r>
            <w:r w:rsidRPr="007D1824">
              <w:t>legales-administrativos debidamente registrados en la Cámara de Comercio y Producción correspondiente:</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6052CE">
            <w:pPr>
              <w:jc w:val="both"/>
              <w:rPr>
                <w:b/>
                <w:bCs/>
              </w:rPr>
            </w:pPr>
          </w:p>
        </w:tc>
      </w:tr>
      <w:tr w:rsidR="0063082F" w:rsidRPr="007D1824" w:rsidTr="00E37006">
        <w:trPr>
          <w:trHeight w:val="277"/>
          <w:jc w:val="center"/>
        </w:trPr>
        <w:tc>
          <w:tcPr>
            <w:tcW w:w="604" w:type="dxa"/>
          </w:tcPr>
          <w:p w:rsidR="009F2AC7" w:rsidRPr="009F2AC7" w:rsidRDefault="009F2AC7" w:rsidP="009F2AC7">
            <w:pPr>
              <w:jc w:val="center"/>
              <w:rPr>
                <w:b/>
                <w:bCs/>
              </w:rPr>
            </w:pPr>
            <w:r>
              <w:rPr>
                <w:b/>
              </w:rPr>
              <w:t>5</w:t>
            </w:r>
          </w:p>
        </w:tc>
        <w:tc>
          <w:tcPr>
            <w:tcW w:w="6346" w:type="dxa"/>
          </w:tcPr>
          <w:p w:rsidR="009F2AC7" w:rsidRPr="005309E0" w:rsidRDefault="009F2AC7" w:rsidP="009F2AC7">
            <w:pPr>
              <w:jc w:val="both"/>
              <w:rPr>
                <w:b/>
              </w:rPr>
            </w:pPr>
            <w:r w:rsidRPr="005309E0">
              <w:t>Copia de certificado de registro mercantil vigente.</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63082F" w:rsidRPr="007D1824" w:rsidTr="00E37006">
        <w:trPr>
          <w:trHeight w:val="277"/>
          <w:jc w:val="center"/>
        </w:trPr>
        <w:tc>
          <w:tcPr>
            <w:tcW w:w="604" w:type="dxa"/>
          </w:tcPr>
          <w:p w:rsidR="0063082F" w:rsidRDefault="0063082F" w:rsidP="0063082F">
            <w:pPr>
              <w:jc w:val="center"/>
              <w:rPr>
                <w:b/>
              </w:rPr>
            </w:pPr>
            <w:r w:rsidRPr="009F2AC7">
              <w:rPr>
                <w:b/>
              </w:rPr>
              <w:t>6</w:t>
            </w:r>
          </w:p>
        </w:tc>
        <w:tc>
          <w:tcPr>
            <w:tcW w:w="6346" w:type="dxa"/>
          </w:tcPr>
          <w:p w:rsidR="0063082F" w:rsidRPr="005309E0" w:rsidRDefault="0063082F" w:rsidP="0063082F">
            <w:pPr>
              <w:jc w:val="both"/>
            </w:pPr>
            <w:r w:rsidRPr="009F2AC7">
              <w:t>Copia de la cédula del representante legal.</w:t>
            </w:r>
          </w:p>
        </w:tc>
        <w:tc>
          <w:tcPr>
            <w:tcW w:w="1267" w:type="dxa"/>
          </w:tcPr>
          <w:p w:rsidR="0063082F" w:rsidRPr="007D1824" w:rsidRDefault="0063082F" w:rsidP="009F2AC7">
            <w:pPr>
              <w:jc w:val="both"/>
              <w:rPr>
                <w:b/>
                <w:bCs/>
              </w:rPr>
            </w:pPr>
          </w:p>
        </w:tc>
        <w:tc>
          <w:tcPr>
            <w:tcW w:w="1843" w:type="dxa"/>
          </w:tcPr>
          <w:p w:rsidR="0063082F" w:rsidRPr="007D1824" w:rsidRDefault="0063082F" w:rsidP="009F2AC7">
            <w:pPr>
              <w:jc w:val="both"/>
              <w:rPr>
                <w:b/>
                <w:bCs/>
              </w:rPr>
            </w:pPr>
          </w:p>
        </w:tc>
        <w:tc>
          <w:tcPr>
            <w:tcW w:w="1497" w:type="dxa"/>
          </w:tcPr>
          <w:p w:rsidR="0063082F" w:rsidRPr="007D1824" w:rsidRDefault="0063082F" w:rsidP="009F2AC7">
            <w:pPr>
              <w:jc w:val="both"/>
              <w:rPr>
                <w:b/>
                <w:bCs/>
              </w:rPr>
            </w:pPr>
          </w:p>
        </w:tc>
      </w:tr>
      <w:tr w:rsidR="009F2AC7" w:rsidRPr="007D1824" w:rsidTr="00E37006">
        <w:trPr>
          <w:trHeight w:val="293"/>
          <w:jc w:val="center"/>
        </w:trPr>
        <w:tc>
          <w:tcPr>
            <w:tcW w:w="604" w:type="dxa"/>
          </w:tcPr>
          <w:p w:rsidR="009F2AC7" w:rsidRPr="0063082F" w:rsidRDefault="009F2AC7" w:rsidP="009F2AC7">
            <w:pPr>
              <w:jc w:val="center"/>
              <w:rPr>
                <w:b/>
                <w:bCs/>
              </w:rPr>
            </w:pPr>
            <w:r w:rsidRPr="0063082F">
              <w:rPr>
                <w:b/>
                <w:bCs/>
              </w:rPr>
              <w:t>7</w:t>
            </w:r>
          </w:p>
        </w:tc>
        <w:tc>
          <w:tcPr>
            <w:tcW w:w="6346" w:type="dxa"/>
          </w:tcPr>
          <w:p w:rsidR="009F2AC7" w:rsidRPr="009F2AC7" w:rsidRDefault="009F2AC7" w:rsidP="009F2AC7">
            <w:pPr>
              <w:jc w:val="both"/>
              <w:rPr>
                <w:b/>
              </w:rPr>
            </w:pPr>
            <w:r w:rsidRPr="009F2AC7">
              <w:t>Poder de representación (si aplica).</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9F2AC7" w:rsidRPr="007D1824" w:rsidTr="00E37006">
        <w:trPr>
          <w:trHeight w:val="556"/>
          <w:jc w:val="center"/>
        </w:trPr>
        <w:tc>
          <w:tcPr>
            <w:tcW w:w="604" w:type="dxa"/>
          </w:tcPr>
          <w:p w:rsidR="009F2AC7" w:rsidRPr="0063082F" w:rsidRDefault="009F2AC7" w:rsidP="009F2AC7">
            <w:pPr>
              <w:jc w:val="center"/>
              <w:rPr>
                <w:b/>
              </w:rPr>
            </w:pPr>
            <w:r w:rsidRPr="0063082F">
              <w:rPr>
                <w:b/>
              </w:rPr>
              <w:t>8</w:t>
            </w:r>
          </w:p>
        </w:tc>
        <w:tc>
          <w:tcPr>
            <w:tcW w:w="6346" w:type="dxa"/>
          </w:tcPr>
          <w:p w:rsidR="009F2AC7" w:rsidRPr="006B5B4F" w:rsidRDefault="009F2AC7" w:rsidP="009F2AC7">
            <w:pPr>
              <w:jc w:val="both"/>
              <w:rPr>
                <w:b/>
              </w:rPr>
            </w:pPr>
            <w:r w:rsidRPr="006B5B4F">
              <w:t>Copia Certificación Dirección General de Impuestos Internos (DGII), vigente.</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9F2AC7" w:rsidRPr="007D1824" w:rsidTr="00E11EFE">
        <w:trPr>
          <w:trHeight w:val="296"/>
          <w:jc w:val="center"/>
        </w:trPr>
        <w:tc>
          <w:tcPr>
            <w:tcW w:w="604" w:type="dxa"/>
          </w:tcPr>
          <w:p w:rsidR="009F2AC7" w:rsidRPr="0063082F" w:rsidRDefault="009F2AC7" w:rsidP="009F2AC7">
            <w:pPr>
              <w:jc w:val="center"/>
              <w:rPr>
                <w:b/>
              </w:rPr>
            </w:pPr>
            <w:r w:rsidRPr="0063082F">
              <w:rPr>
                <w:b/>
              </w:rPr>
              <w:t>9</w:t>
            </w:r>
          </w:p>
        </w:tc>
        <w:tc>
          <w:tcPr>
            <w:tcW w:w="6346" w:type="dxa"/>
          </w:tcPr>
          <w:p w:rsidR="009F2AC7" w:rsidRPr="006B5B4F" w:rsidRDefault="009F2AC7" w:rsidP="009F2AC7">
            <w:pPr>
              <w:jc w:val="both"/>
            </w:pPr>
            <w:r w:rsidRPr="006B5B4F">
              <w:t>Copia Certificación Tesorería de la Seguridad Social (TSS), vigente.</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63082F" w:rsidRPr="007D1824" w:rsidTr="00E11EFE">
        <w:trPr>
          <w:trHeight w:val="70"/>
          <w:jc w:val="center"/>
        </w:trPr>
        <w:tc>
          <w:tcPr>
            <w:tcW w:w="604" w:type="dxa"/>
          </w:tcPr>
          <w:p w:rsidR="0063082F" w:rsidRPr="0063082F" w:rsidRDefault="0063082F" w:rsidP="0063082F">
            <w:pPr>
              <w:rPr>
                <w:b/>
              </w:rPr>
            </w:pPr>
          </w:p>
          <w:p w:rsidR="0063082F" w:rsidRPr="0063082F" w:rsidRDefault="0063082F" w:rsidP="0063082F">
            <w:pPr>
              <w:jc w:val="center"/>
              <w:rPr>
                <w:b/>
              </w:rPr>
            </w:pPr>
            <w:r w:rsidRPr="0063082F">
              <w:rPr>
                <w:b/>
              </w:rPr>
              <w:t>10</w:t>
            </w:r>
          </w:p>
        </w:tc>
        <w:tc>
          <w:tcPr>
            <w:tcW w:w="6346" w:type="dxa"/>
          </w:tcPr>
          <w:p w:rsidR="005F32CE" w:rsidRDefault="005F32CE" w:rsidP="0063082F">
            <w:pPr>
              <w:jc w:val="both"/>
            </w:pPr>
          </w:p>
          <w:p w:rsidR="0063082F" w:rsidRPr="003A24EE" w:rsidRDefault="0063082F" w:rsidP="0063082F">
            <w:pPr>
              <w:jc w:val="both"/>
            </w:pPr>
            <w:r w:rsidRPr="003A24EE">
              <w:t>Copia de los estatutos de la empresa.</w:t>
            </w:r>
          </w:p>
        </w:tc>
        <w:tc>
          <w:tcPr>
            <w:tcW w:w="1267" w:type="dxa"/>
          </w:tcPr>
          <w:p w:rsidR="0063082F" w:rsidRPr="007D1824" w:rsidRDefault="0063082F" w:rsidP="0063082F">
            <w:pPr>
              <w:jc w:val="both"/>
              <w:rPr>
                <w:b/>
                <w:bCs/>
              </w:rPr>
            </w:pPr>
          </w:p>
        </w:tc>
        <w:tc>
          <w:tcPr>
            <w:tcW w:w="1843" w:type="dxa"/>
          </w:tcPr>
          <w:p w:rsidR="0063082F" w:rsidRPr="007D1824" w:rsidRDefault="0063082F" w:rsidP="0063082F">
            <w:pPr>
              <w:jc w:val="both"/>
              <w:rPr>
                <w:b/>
                <w:bCs/>
              </w:rPr>
            </w:pPr>
          </w:p>
        </w:tc>
        <w:tc>
          <w:tcPr>
            <w:tcW w:w="1497" w:type="dxa"/>
          </w:tcPr>
          <w:p w:rsidR="0063082F" w:rsidRPr="007D1824" w:rsidRDefault="0063082F" w:rsidP="0063082F">
            <w:pPr>
              <w:jc w:val="both"/>
              <w:rPr>
                <w:b/>
                <w:bCs/>
              </w:rPr>
            </w:pPr>
          </w:p>
        </w:tc>
      </w:tr>
      <w:tr w:rsidR="0063082F" w:rsidRPr="007D1824" w:rsidTr="00E37006">
        <w:trPr>
          <w:trHeight w:val="556"/>
          <w:jc w:val="center"/>
        </w:trPr>
        <w:tc>
          <w:tcPr>
            <w:tcW w:w="604" w:type="dxa"/>
          </w:tcPr>
          <w:p w:rsidR="0063082F" w:rsidRPr="0063082F" w:rsidRDefault="0063082F" w:rsidP="0063082F">
            <w:pPr>
              <w:jc w:val="center"/>
              <w:rPr>
                <w:b/>
              </w:rPr>
            </w:pPr>
            <w:r w:rsidRPr="0063082F">
              <w:rPr>
                <w:b/>
              </w:rPr>
              <w:lastRenderedPageBreak/>
              <w:t>11</w:t>
            </w:r>
          </w:p>
          <w:p w:rsidR="0063082F" w:rsidRPr="0063082F" w:rsidRDefault="0063082F" w:rsidP="0063082F">
            <w:pPr>
              <w:jc w:val="center"/>
              <w:rPr>
                <w:b/>
              </w:rPr>
            </w:pPr>
          </w:p>
        </w:tc>
        <w:tc>
          <w:tcPr>
            <w:tcW w:w="6346" w:type="dxa"/>
          </w:tcPr>
          <w:p w:rsidR="0063082F" w:rsidRPr="003A24EE" w:rsidRDefault="0063082F" w:rsidP="0063082F">
            <w:pPr>
              <w:jc w:val="both"/>
            </w:pPr>
            <w:r w:rsidRPr="003A24EE">
              <w:t>Copia del acta de la asamblea constitutiva (con su nómina de presencia) (certificado cámara de comercio).</w:t>
            </w:r>
          </w:p>
        </w:tc>
        <w:tc>
          <w:tcPr>
            <w:tcW w:w="1267" w:type="dxa"/>
          </w:tcPr>
          <w:p w:rsidR="0063082F" w:rsidRPr="007D1824" w:rsidRDefault="0063082F" w:rsidP="0063082F">
            <w:pPr>
              <w:jc w:val="both"/>
              <w:rPr>
                <w:b/>
                <w:bCs/>
              </w:rPr>
            </w:pPr>
          </w:p>
        </w:tc>
        <w:tc>
          <w:tcPr>
            <w:tcW w:w="1843" w:type="dxa"/>
          </w:tcPr>
          <w:p w:rsidR="0063082F" w:rsidRPr="007D1824" w:rsidRDefault="0063082F" w:rsidP="0063082F">
            <w:pPr>
              <w:jc w:val="both"/>
              <w:rPr>
                <w:b/>
                <w:bCs/>
              </w:rPr>
            </w:pPr>
          </w:p>
        </w:tc>
        <w:tc>
          <w:tcPr>
            <w:tcW w:w="1497" w:type="dxa"/>
          </w:tcPr>
          <w:p w:rsidR="0063082F" w:rsidRPr="007D1824" w:rsidRDefault="0063082F" w:rsidP="0063082F">
            <w:pPr>
              <w:jc w:val="both"/>
              <w:rPr>
                <w:b/>
                <w:bCs/>
              </w:rPr>
            </w:pPr>
          </w:p>
        </w:tc>
      </w:tr>
      <w:tr w:rsidR="0063082F" w:rsidRPr="007D1824" w:rsidTr="00E37006">
        <w:trPr>
          <w:trHeight w:val="1486"/>
          <w:jc w:val="center"/>
        </w:trPr>
        <w:tc>
          <w:tcPr>
            <w:tcW w:w="604" w:type="dxa"/>
          </w:tcPr>
          <w:p w:rsidR="0063082F" w:rsidRDefault="0063082F" w:rsidP="0063082F">
            <w:pPr>
              <w:jc w:val="center"/>
            </w:pPr>
          </w:p>
          <w:p w:rsidR="0063082F" w:rsidRPr="0063082F" w:rsidRDefault="0063082F" w:rsidP="0063082F">
            <w:pPr>
              <w:jc w:val="center"/>
              <w:rPr>
                <w:b/>
              </w:rPr>
            </w:pPr>
            <w:r w:rsidRPr="0063082F">
              <w:rPr>
                <w:b/>
              </w:rPr>
              <w:t>12</w:t>
            </w:r>
          </w:p>
          <w:p w:rsidR="0063082F" w:rsidRDefault="0063082F" w:rsidP="0063082F">
            <w:pPr>
              <w:jc w:val="center"/>
            </w:pPr>
          </w:p>
          <w:p w:rsidR="0063082F" w:rsidRDefault="0063082F" w:rsidP="0063082F">
            <w:pPr>
              <w:jc w:val="center"/>
            </w:pPr>
          </w:p>
          <w:p w:rsidR="0063082F" w:rsidRDefault="0063082F" w:rsidP="0063082F">
            <w:pPr>
              <w:jc w:val="center"/>
            </w:pPr>
          </w:p>
          <w:p w:rsidR="0063082F" w:rsidRPr="007D1824" w:rsidRDefault="0063082F" w:rsidP="0063082F">
            <w:pPr>
              <w:jc w:val="center"/>
            </w:pPr>
          </w:p>
        </w:tc>
        <w:tc>
          <w:tcPr>
            <w:tcW w:w="6346" w:type="dxa"/>
          </w:tcPr>
          <w:p w:rsidR="0063082F" w:rsidRPr="007D1824" w:rsidRDefault="0063082F" w:rsidP="0063082F">
            <w:pPr>
              <w:jc w:val="both"/>
            </w:pPr>
            <w:r w:rsidRPr="007D1824">
              <w:t xml:space="preserve">Declaración Jurada donde se haga constar que el Representante Legal, junto a los socios o miembros de la entidad ofertante, no se encuentran en ninguna de las situaciones de exclusión enumeradas </w:t>
            </w:r>
            <w:r>
              <w:t xml:space="preserve">   en </w:t>
            </w:r>
            <w:r w:rsidRPr="007D1824">
              <w:t>el Artículo 14 de la Ley No. 340-06</w:t>
            </w:r>
            <w:r>
              <w:t xml:space="preserve"> sobre Compras y Contrataciones </w:t>
            </w:r>
            <w:r w:rsidRPr="007D1824">
              <w:t>de Bienes, Servicios, Obras y Concesiones del Estado Dominicano.</w:t>
            </w:r>
          </w:p>
        </w:tc>
        <w:tc>
          <w:tcPr>
            <w:tcW w:w="1267" w:type="dxa"/>
          </w:tcPr>
          <w:p w:rsidR="0063082F" w:rsidRPr="007D1824" w:rsidRDefault="0063082F" w:rsidP="006052CE">
            <w:pPr>
              <w:jc w:val="both"/>
              <w:rPr>
                <w:b/>
                <w:bCs/>
              </w:rPr>
            </w:pPr>
          </w:p>
        </w:tc>
        <w:tc>
          <w:tcPr>
            <w:tcW w:w="1843" w:type="dxa"/>
          </w:tcPr>
          <w:p w:rsidR="0063082F" w:rsidRPr="007D1824" w:rsidRDefault="0063082F" w:rsidP="006052CE">
            <w:pPr>
              <w:jc w:val="both"/>
              <w:rPr>
                <w:b/>
                <w:bCs/>
              </w:rPr>
            </w:pPr>
          </w:p>
        </w:tc>
        <w:tc>
          <w:tcPr>
            <w:tcW w:w="1497" w:type="dxa"/>
          </w:tcPr>
          <w:p w:rsidR="0063082F" w:rsidRPr="007D1824" w:rsidRDefault="0063082F" w:rsidP="006052CE">
            <w:pPr>
              <w:jc w:val="both"/>
              <w:rPr>
                <w:b/>
                <w:bCs/>
              </w:rPr>
            </w:pPr>
          </w:p>
        </w:tc>
      </w:tr>
      <w:tr w:rsidR="00996E92" w:rsidRPr="007D1824" w:rsidTr="00E37006">
        <w:trPr>
          <w:trHeight w:val="277"/>
          <w:jc w:val="center"/>
        </w:trPr>
        <w:tc>
          <w:tcPr>
            <w:tcW w:w="10060" w:type="dxa"/>
            <w:gridSpan w:val="4"/>
            <w:shd w:val="clear" w:color="auto" w:fill="C00000"/>
          </w:tcPr>
          <w:p w:rsidR="00996E92" w:rsidRPr="007D1824" w:rsidRDefault="00E37006" w:rsidP="00546949">
            <w:pPr>
              <w:pStyle w:val="Textoindependiente"/>
              <w:rPr>
                <w:b/>
                <w:bCs/>
              </w:rPr>
            </w:pPr>
            <w:r>
              <w:rPr>
                <w:b/>
                <w:color w:val="auto"/>
              </w:rPr>
              <w:t xml:space="preserve">B. </w:t>
            </w:r>
            <w:r w:rsidR="00996E92" w:rsidRPr="007D1824">
              <w:rPr>
                <w:b/>
                <w:color w:val="auto"/>
              </w:rPr>
              <w:t>DOCUMENTACIÓN TÉCNICA:</w:t>
            </w:r>
          </w:p>
        </w:tc>
        <w:tc>
          <w:tcPr>
            <w:tcW w:w="1497" w:type="dxa"/>
            <w:shd w:val="clear" w:color="auto" w:fill="C00000"/>
          </w:tcPr>
          <w:p w:rsidR="00996E92" w:rsidRPr="007D1824" w:rsidRDefault="00996E92" w:rsidP="00996E92">
            <w:pPr>
              <w:pStyle w:val="Textoindependiente"/>
              <w:rPr>
                <w:b/>
                <w:bCs/>
              </w:rPr>
            </w:pPr>
          </w:p>
        </w:tc>
      </w:tr>
      <w:tr w:rsidR="0063082F" w:rsidRPr="007D1824" w:rsidTr="00E37006">
        <w:trPr>
          <w:trHeight w:val="1129"/>
          <w:jc w:val="center"/>
        </w:trPr>
        <w:tc>
          <w:tcPr>
            <w:tcW w:w="604" w:type="dxa"/>
          </w:tcPr>
          <w:p w:rsidR="0063082F" w:rsidRPr="0063082F" w:rsidRDefault="0063082F" w:rsidP="0063082F">
            <w:pPr>
              <w:jc w:val="center"/>
              <w:rPr>
                <w:b/>
              </w:rPr>
            </w:pPr>
          </w:p>
          <w:p w:rsidR="0063082F" w:rsidRPr="0063082F" w:rsidRDefault="0063082F" w:rsidP="0063082F">
            <w:pPr>
              <w:jc w:val="center"/>
              <w:rPr>
                <w:b/>
              </w:rPr>
            </w:pPr>
            <w:r>
              <w:rPr>
                <w:b/>
              </w:rPr>
              <w:t>13</w:t>
            </w:r>
          </w:p>
          <w:p w:rsidR="0063082F" w:rsidRPr="0063082F" w:rsidRDefault="0063082F" w:rsidP="0063082F">
            <w:pPr>
              <w:jc w:val="center"/>
              <w:rPr>
                <w:b/>
              </w:rPr>
            </w:pPr>
          </w:p>
        </w:tc>
        <w:tc>
          <w:tcPr>
            <w:tcW w:w="6346" w:type="dxa"/>
          </w:tcPr>
          <w:p w:rsidR="0063082F" w:rsidRPr="007D1824" w:rsidRDefault="0063082F" w:rsidP="0063082F">
            <w:pPr>
              <w:jc w:val="both"/>
            </w:pPr>
            <w:r>
              <w:t>Experiencia de la empresa (al menos 2 contratos u órdenes de compra con instituciones del Estado Dominicano que acredite que el oferente ha sido proveedor de servicios de magnitud  similar para los cuales presenta la oferta).</w:t>
            </w:r>
          </w:p>
        </w:tc>
        <w:tc>
          <w:tcPr>
            <w:tcW w:w="1267" w:type="dxa"/>
          </w:tcPr>
          <w:p w:rsidR="0063082F" w:rsidRPr="007D1824" w:rsidRDefault="0063082F" w:rsidP="006052CE">
            <w:pPr>
              <w:jc w:val="both"/>
              <w:rPr>
                <w:b/>
                <w:bCs/>
              </w:rPr>
            </w:pPr>
          </w:p>
        </w:tc>
        <w:tc>
          <w:tcPr>
            <w:tcW w:w="1843" w:type="dxa"/>
          </w:tcPr>
          <w:p w:rsidR="0063082F" w:rsidRPr="007D1824" w:rsidRDefault="0063082F" w:rsidP="006052CE">
            <w:pPr>
              <w:jc w:val="both"/>
              <w:rPr>
                <w:b/>
                <w:bCs/>
              </w:rPr>
            </w:pPr>
          </w:p>
        </w:tc>
        <w:tc>
          <w:tcPr>
            <w:tcW w:w="1497" w:type="dxa"/>
          </w:tcPr>
          <w:p w:rsidR="0063082F" w:rsidRPr="007D1824" w:rsidRDefault="0063082F" w:rsidP="006052CE">
            <w:pPr>
              <w:jc w:val="both"/>
              <w:rPr>
                <w:b/>
                <w:bCs/>
              </w:rPr>
            </w:pPr>
          </w:p>
        </w:tc>
      </w:tr>
      <w:tr w:rsidR="00996E92" w:rsidRPr="007D1824" w:rsidTr="00E37006">
        <w:trPr>
          <w:trHeight w:val="277"/>
          <w:jc w:val="center"/>
        </w:trPr>
        <w:tc>
          <w:tcPr>
            <w:tcW w:w="10060" w:type="dxa"/>
            <w:gridSpan w:val="4"/>
            <w:shd w:val="clear" w:color="auto" w:fill="C00000"/>
          </w:tcPr>
          <w:p w:rsidR="00996E92" w:rsidRPr="007D1824" w:rsidRDefault="00E37006" w:rsidP="006052CE">
            <w:pPr>
              <w:jc w:val="both"/>
              <w:rPr>
                <w:b/>
                <w:bCs/>
              </w:rPr>
            </w:pPr>
            <w:r>
              <w:rPr>
                <w:b/>
              </w:rPr>
              <w:t xml:space="preserve">C. </w:t>
            </w:r>
            <w:r w:rsidR="00996E92" w:rsidRPr="007D1824">
              <w:rPr>
                <w:b/>
              </w:rPr>
              <w:t>DOCUMENTACIÓN FINANCIERA:</w:t>
            </w:r>
          </w:p>
        </w:tc>
        <w:tc>
          <w:tcPr>
            <w:tcW w:w="1497" w:type="dxa"/>
            <w:shd w:val="clear" w:color="auto" w:fill="C00000"/>
          </w:tcPr>
          <w:p w:rsidR="00996E92" w:rsidRPr="007D1824" w:rsidRDefault="00996E92" w:rsidP="00996E92">
            <w:pPr>
              <w:jc w:val="both"/>
              <w:rPr>
                <w:b/>
                <w:bCs/>
              </w:rPr>
            </w:pPr>
          </w:p>
        </w:tc>
      </w:tr>
      <w:tr w:rsidR="00501961" w:rsidRPr="007D1824" w:rsidTr="00E37006">
        <w:trPr>
          <w:trHeight w:val="572"/>
          <w:jc w:val="center"/>
        </w:trPr>
        <w:tc>
          <w:tcPr>
            <w:tcW w:w="604" w:type="dxa"/>
          </w:tcPr>
          <w:p w:rsidR="00501961" w:rsidRPr="00501961" w:rsidRDefault="00501961" w:rsidP="00501961">
            <w:pPr>
              <w:jc w:val="center"/>
              <w:rPr>
                <w:b/>
              </w:rPr>
            </w:pPr>
            <w:r w:rsidRPr="00501961">
              <w:rPr>
                <w:b/>
              </w:rPr>
              <w:t>14</w:t>
            </w:r>
          </w:p>
          <w:p w:rsidR="00501961" w:rsidRPr="00501961" w:rsidRDefault="00501961" w:rsidP="00501961">
            <w:pPr>
              <w:jc w:val="center"/>
              <w:rPr>
                <w:b/>
              </w:rPr>
            </w:pPr>
          </w:p>
        </w:tc>
        <w:tc>
          <w:tcPr>
            <w:tcW w:w="6346" w:type="dxa"/>
          </w:tcPr>
          <w:p w:rsidR="00501961" w:rsidRPr="007D1824" w:rsidRDefault="00501961" w:rsidP="00501961">
            <w:pPr>
              <w:jc w:val="both"/>
            </w:pPr>
            <w:r w:rsidRPr="007D1824">
              <w:t>Estados financiaros de los últimos 2 Periodos Fiscales, auditados por un CPA.</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11EFE">
        <w:trPr>
          <w:trHeight w:val="126"/>
          <w:jc w:val="center"/>
        </w:trPr>
        <w:tc>
          <w:tcPr>
            <w:tcW w:w="604" w:type="dxa"/>
          </w:tcPr>
          <w:p w:rsidR="00501961" w:rsidRPr="00501961" w:rsidRDefault="00501961" w:rsidP="00501961">
            <w:pPr>
              <w:jc w:val="center"/>
              <w:rPr>
                <w:b/>
              </w:rPr>
            </w:pPr>
            <w:r>
              <w:rPr>
                <w:b/>
              </w:rPr>
              <w:t>15</w:t>
            </w:r>
          </w:p>
        </w:tc>
        <w:tc>
          <w:tcPr>
            <w:tcW w:w="6346" w:type="dxa"/>
          </w:tcPr>
          <w:p w:rsidR="00501961" w:rsidRPr="007D1824" w:rsidRDefault="00501961" w:rsidP="000B44E5">
            <w:pPr>
              <w:jc w:val="both"/>
            </w:pPr>
            <w:r w:rsidRPr="007D1824">
              <w:t>Carta de Referencia Bancaria.</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296"/>
          <w:jc w:val="center"/>
        </w:trPr>
        <w:tc>
          <w:tcPr>
            <w:tcW w:w="604" w:type="dxa"/>
            <w:shd w:val="clear" w:color="auto" w:fill="C00000"/>
          </w:tcPr>
          <w:p w:rsidR="00501961" w:rsidRPr="00A13EE7" w:rsidRDefault="00501961" w:rsidP="00501961">
            <w:pPr>
              <w:jc w:val="center"/>
              <w:rPr>
                <w:b/>
              </w:rPr>
            </w:pPr>
          </w:p>
        </w:tc>
        <w:tc>
          <w:tcPr>
            <w:tcW w:w="6346" w:type="dxa"/>
            <w:shd w:val="clear" w:color="auto" w:fill="C00000"/>
          </w:tcPr>
          <w:p w:rsidR="00A13EE7" w:rsidRPr="00A13EE7" w:rsidRDefault="00E37006" w:rsidP="00501961">
            <w:pPr>
              <w:jc w:val="both"/>
              <w:rPr>
                <w:color w:val="FFFFFF" w:themeColor="background1"/>
              </w:rPr>
            </w:pPr>
            <w:r>
              <w:rPr>
                <w:b/>
              </w:rPr>
              <w:t>D.</w:t>
            </w:r>
            <w:r w:rsidR="00A13EE7" w:rsidRPr="00A13EE7">
              <w:rPr>
                <w:b/>
                <w:color w:val="FFFFFF" w:themeColor="background1"/>
              </w:rPr>
              <w:t>OTROS REQUISITOS:</w:t>
            </w:r>
          </w:p>
        </w:tc>
        <w:tc>
          <w:tcPr>
            <w:tcW w:w="1267" w:type="dxa"/>
            <w:shd w:val="clear" w:color="auto" w:fill="C00000"/>
          </w:tcPr>
          <w:p w:rsidR="00501961" w:rsidRPr="00A13EE7" w:rsidRDefault="00501961" w:rsidP="006052CE">
            <w:pPr>
              <w:jc w:val="both"/>
              <w:rPr>
                <w:b/>
                <w:bCs/>
                <w:color w:val="C00000"/>
              </w:rPr>
            </w:pPr>
          </w:p>
        </w:tc>
        <w:tc>
          <w:tcPr>
            <w:tcW w:w="1843" w:type="dxa"/>
            <w:shd w:val="clear" w:color="auto" w:fill="C00000"/>
          </w:tcPr>
          <w:p w:rsidR="00501961" w:rsidRPr="00A13EE7" w:rsidRDefault="00501961" w:rsidP="006052CE">
            <w:pPr>
              <w:jc w:val="both"/>
              <w:rPr>
                <w:b/>
                <w:bCs/>
                <w:color w:val="C00000"/>
              </w:rPr>
            </w:pPr>
          </w:p>
        </w:tc>
        <w:tc>
          <w:tcPr>
            <w:tcW w:w="1497" w:type="dxa"/>
            <w:shd w:val="clear" w:color="auto" w:fill="C00000"/>
          </w:tcPr>
          <w:p w:rsidR="00501961" w:rsidRPr="00A13EE7" w:rsidRDefault="00501961" w:rsidP="006052CE">
            <w:pPr>
              <w:jc w:val="both"/>
              <w:rPr>
                <w:b/>
                <w:bCs/>
                <w:color w:val="C00000"/>
              </w:rPr>
            </w:pPr>
          </w:p>
        </w:tc>
      </w:tr>
      <w:tr w:rsidR="00A13EE7" w:rsidRPr="007D1824" w:rsidTr="00E37006">
        <w:trPr>
          <w:trHeight w:val="231"/>
          <w:jc w:val="center"/>
        </w:trPr>
        <w:tc>
          <w:tcPr>
            <w:tcW w:w="604" w:type="dxa"/>
            <w:shd w:val="clear" w:color="auto" w:fill="auto"/>
          </w:tcPr>
          <w:p w:rsidR="00A13EE7" w:rsidRPr="00A13EE7" w:rsidRDefault="00A13EE7" w:rsidP="00501961">
            <w:pPr>
              <w:jc w:val="center"/>
              <w:rPr>
                <w:b/>
              </w:rPr>
            </w:pPr>
            <w:r w:rsidRPr="00A13EE7">
              <w:rPr>
                <w:b/>
              </w:rPr>
              <w:t>16</w:t>
            </w:r>
          </w:p>
        </w:tc>
        <w:tc>
          <w:tcPr>
            <w:tcW w:w="6346" w:type="dxa"/>
            <w:shd w:val="clear" w:color="auto" w:fill="auto"/>
          </w:tcPr>
          <w:p w:rsidR="00A13EE7" w:rsidRDefault="00A13EE7" w:rsidP="00A13EE7">
            <w:pPr>
              <w:rPr>
                <w:b/>
              </w:rPr>
            </w:pPr>
            <w:r>
              <w:t>Certificado de garantía de combustibles a ser adquirido, emitido por la entidad correspondiente (</w:t>
            </w:r>
            <w:r w:rsidR="000B44E5">
              <w:t>REFIDOMSA, DGA, según aplique)</w:t>
            </w:r>
            <w:r>
              <w:t>.</w:t>
            </w:r>
            <w:r w:rsidRPr="00A13EE7">
              <w:rPr>
                <w:b/>
              </w:rPr>
              <w:t xml:space="preserve"> (NO SUBSANABLE).</w:t>
            </w:r>
          </w:p>
        </w:tc>
        <w:tc>
          <w:tcPr>
            <w:tcW w:w="1267" w:type="dxa"/>
            <w:shd w:val="clear" w:color="auto" w:fill="auto"/>
          </w:tcPr>
          <w:p w:rsidR="00A13EE7" w:rsidRPr="00A13EE7" w:rsidRDefault="00A13EE7" w:rsidP="006052CE">
            <w:pPr>
              <w:jc w:val="both"/>
              <w:rPr>
                <w:b/>
                <w:bCs/>
                <w:color w:val="C00000"/>
              </w:rPr>
            </w:pPr>
          </w:p>
        </w:tc>
        <w:tc>
          <w:tcPr>
            <w:tcW w:w="1843" w:type="dxa"/>
            <w:shd w:val="clear" w:color="auto" w:fill="auto"/>
          </w:tcPr>
          <w:p w:rsidR="00A13EE7" w:rsidRPr="00A13EE7" w:rsidRDefault="00A13EE7" w:rsidP="006052CE">
            <w:pPr>
              <w:jc w:val="both"/>
              <w:rPr>
                <w:b/>
                <w:bCs/>
                <w:color w:val="C00000"/>
              </w:rPr>
            </w:pPr>
          </w:p>
        </w:tc>
        <w:tc>
          <w:tcPr>
            <w:tcW w:w="1497" w:type="dxa"/>
            <w:shd w:val="clear" w:color="auto" w:fill="auto"/>
          </w:tcPr>
          <w:p w:rsidR="00A13EE7" w:rsidRPr="00A13EE7" w:rsidRDefault="00A13EE7" w:rsidP="006052CE">
            <w:pPr>
              <w:jc w:val="both"/>
              <w:rPr>
                <w:b/>
                <w:bCs/>
                <w:color w:val="C00000"/>
              </w:rPr>
            </w:pPr>
          </w:p>
        </w:tc>
      </w:tr>
      <w:tr w:rsidR="00A13EE7" w:rsidRPr="007D1824" w:rsidTr="00E37006">
        <w:trPr>
          <w:trHeight w:val="944"/>
          <w:jc w:val="center"/>
        </w:trPr>
        <w:tc>
          <w:tcPr>
            <w:tcW w:w="604" w:type="dxa"/>
            <w:shd w:val="clear" w:color="auto" w:fill="auto"/>
          </w:tcPr>
          <w:p w:rsidR="00A13EE7" w:rsidRPr="00A13EE7" w:rsidRDefault="00A13EE7" w:rsidP="00501961">
            <w:pPr>
              <w:jc w:val="center"/>
              <w:rPr>
                <w:b/>
              </w:rPr>
            </w:pPr>
            <w:r w:rsidRPr="00A13EE7">
              <w:rPr>
                <w:b/>
              </w:rPr>
              <w:t>17</w:t>
            </w:r>
          </w:p>
        </w:tc>
        <w:tc>
          <w:tcPr>
            <w:tcW w:w="6346" w:type="dxa"/>
            <w:shd w:val="clear" w:color="auto" w:fill="auto"/>
          </w:tcPr>
          <w:p w:rsidR="00A13EE7" w:rsidRPr="005F32CE" w:rsidRDefault="00A13EE7" w:rsidP="005F32CE">
            <w:pPr>
              <w:rPr>
                <w:b/>
              </w:rPr>
            </w:pPr>
            <w:r>
              <w:t xml:space="preserve">Listado de estaciones, a nivel nacional, Indicando, Zona, Nombre de la Estación, Dirección, Teléfono, Persona de Contacto. </w:t>
            </w:r>
            <w:r w:rsidRPr="00A13EE7">
              <w:rPr>
                <w:b/>
              </w:rPr>
              <w:t>(NO SUBSANABLE).</w:t>
            </w:r>
          </w:p>
        </w:tc>
        <w:tc>
          <w:tcPr>
            <w:tcW w:w="1267" w:type="dxa"/>
            <w:shd w:val="clear" w:color="auto" w:fill="auto"/>
          </w:tcPr>
          <w:p w:rsidR="00A13EE7" w:rsidRPr="00A13EE7" w:rsidRDefault="00A13EE7" w:rsidP="006052CE">
            <w:pPr>
              <w:jc w:val="both"/>
              <w:rPr>
                <w:b/>
                <w:bCs/>
                <w:color w:val="C00000"/>
              </w:rPr>
            </w:pPr>
          </w:p>
        </w:tc>
        <w:tc>
          <w:tcPr>
            <w:tcW w:w="1843" w:type="dxa"/>
            <w:shd w:val="clear" w:color="auto" w:fill="auto"/>
          </w:tcPr>
          <w:p w:rsidR="00A13EE7" w:rsidRPr="00A13EE7" w:rsidRDefault="00A13EE7" w:rsidP="006052CE">
            <w:pPr>
              <w:jc w:val="both"/>
              <w:rPr>
                <w:b/>
                <w:bCs/>
                <w:color w:val="C00000"/>
              </w:rPr>
            </w:pPr>
          </w:p>
        </w:tc>
        <w:tc>
          <w:tcPr>
            <w:tcW w:w="1497" w:type="dxa"/>
            <w:shd w:val="clear" w:color="auto" w:fill="auto"/>
          </w:tcPr>
          <w:p w:rsidR="00A13EE7" w:rsidRPr="00A13EE7" w:rsidRDefault="00A13EE7" w:rsidP="006052CE">
            <w:pPr>
              <w:jc w:val="both"/>
              <w:rPr>
                <w:b/>
                <w:bCs/>
                <w:color w:val="C00000"/>
              </w:rPr>
            </w:pPr>
          </w:p>
        </w:tc>
      </w:tr>
      <w:tr w:rsidR="00A13EE7" w:rsidRPr="007D1824" w:rsidTr="00E37006">
        <w:trPr>
          <w:trHeight w:val="324"/>
          <w:jc w:val="center"/>
        </w:trPr>
        <w:tc>
          <w:tcPr>
            <w:tcW w:w="604" w:type="dxa"/>
            <w:shd w:val="clear" w:color="auto" w:fill="auto"/>
          </w:tcPr>
          <w:p w:rsidR="00A13EE7" w:rsidRPr="00A13EE7" w:rsidRDefault="00A13EE7" w:rsidP="00501961">
            <w:pPr>
              <w:jc w:val="center"/>
              <w:rPr>
                <w:b/>
              </w:rPr>
            </w:pPr>
            <w:r>
              <w:rPr>
                <w:b/>
              </w:rPr>
              <w:t>18</w:t>
            </w:r>
          </w:p>
        </w:tc>
        <w:tc>
          <w:tcPr>
            <w:tcW w:w="6346" w:type="dxa"/>
            <w:shd w:val="clear" w:color="auto" w:fill="auto"/>
          </w:tcPr>
          <w:p w:rsidR="00A13EE7" w:rsidRDefault="00A13EE7" w:rsidP="00501961">
            <w:pPr>
              <w:jc w:val="both"/>
            </w:pPr>
            <w:r>
              <w:t>Copia de licencia correspondiente por el ministerio de industria, comercio y MIPYMES (MICM), que le acredita el permiso de las estaciones ubicadas en el país.</w:t>
            </w:r>
          </w:p>
        </w:tc>
        <w:tc>
          <w:tcPr>
            <w:tcW w:w="1267" w:type="dxa"/>
            <w:shd w:val="clear" w:color="auto" w:fill="auto"/>
          </w:tcPr>
          <w:p w:rsidR="00A13EE7" w:rsidRPr="00A13EE7" w:rsidRDefault="00A13EE7" w:rsidP="006052CE">
            <w:pPr>
              <w:jc w:val="both"/>
              <w:rPr>
                <w:b/>
                <w:bCs/>
                <w:color w:val="C00000"/>
              </w:rPr>
            </w:pPr>
          </w:p>
        </w:tc>
        <w:tc>
          <w:tcPr>
            <w:tcW w:w="1843" w:type="dxa"/>
            <w:shd w:val="clear" w:color="auto" w:fill="auto"/>
          </w:tcPr>
          <w:p w:rsidR="00A13EE7" w:rsidRPr="00A13EE7" w:rsidRDefault="00A13EE7" w:rsidP="006052CE">
            <w:pPr>
              <w:jc w:val="both"/>
              <w:rPr>
                <w:b/>
                <w:bCs/>
                <w:color w:val="C00000"/>
              </w:rPr>
            </w:pPr>
          </w:p>
        </w:tc>
        <w:tc>
          <w:tcPr>
            <w:tcW w:w="1497" w:type="dxa"/>
            <w:shd w:val="clear" w:color="auto" w:fill="auto"/>
          </w:tcPr>
          <w:p w:rsidR="00A13EE7" w:rsidRPr="00A13EE7" w:rsidRDefault="00A13EE7" w:rsidP="006052CE">
            <w:pPr>
              <w:jc w:val="both"/>
              <w:rPr>
                <w:b/>
                <w:bCs/>
                <w:color w:val="C00000"/>
              </w:rPr>
            </w:pPr>
          </w:p>
        </w:tc>
      </w:tr>
      <w:tr w:rsidR="00996E92" w:rsidRPr="007D1824" w:rsidTr="00E37006">
        <w:trPr>
          <w:trHeight w:val="277"/>
          <w:jc w:val="center"/>
        </w:trPr>
        <w:tc>
          <w:tcPr>
            <w:tcW w:w="10060" w:type="dxa"/>
            <w:gridSpan w:val="4"/>
            <w:shd w:val="clear" w:color="auto" w:fill="C00000"/>
          </w:tcPr>
          <w:p w:rsidR="00996E92" w:rsidRPr="007D1824" w:rsidRDefault="00501961" w:rsidP="00501961">
            <w:pPr>
              <w:rPr>
                <w:b/>
                <w:bCs/>
              </w:rPr>
            </w:pPr>
            <w:r w:rsidRPr="007D1824">
              <w:rPr>
                <w:b/>
              </w:rPr>
              <w:t>PARA LOS CONSORCIOS:</w:t>
            </w:r>
          </w:p>
        </w:tc>
        <w:tc>
          <w:tcPr>
            <w:tcW w:w="1497" w:type="dxa"/>
            <w:shd w:val="clear" w:color="auto" w:fill="C00000"/>
          </w:tcPr>
          <w:p w:rsidR="00996E92" w:rsidRPr="007D1824" w:rsidRDefault="00996E92" w:rsidP="00996E92">
            <w:pPr>
              <w:jc w:val="both"/>
              <w:rPr>
                <w:b/>
                <w:bCs/>
              </w:rPr>
            </w:pPr>
          </w:p>
        </w:tc>
      </w:tr>
      <w:tr w:rsidR="00501961" w:rsidRPr="007D1824" w:rsidTr="00E37006">
        <w:trPr>
          <w:trHeight w:val="1157"/>
          <w:jc w:val="center"/>
        </w:trPr>
        <w:tc>
          <w:tcPr>
            <w:tcW w:w="604" w:type="dxa"/>
          </w:tcPr>
          <w:p w:rsidR="00501961" w:rsidRPr="00501961" w:rsidRDefault="00501961" w:rsidP="00546949">
            <w:pPr>
              <w:jc w:val="both"/>
              <w:rPr>
                <w:b/>
              </w:rPr>
            </w:pPr>
          </w:p>
          <w:p w:rsidR="00501961" w:rsidRPr="00501961" w:rsidRDefault="00A13EE7" w:rsidP="00546949">
            <w:pPr>
              <w:jc w:val="both"/>
              <w:rPr>
                <w:b/>
              </w:rPr>
            </w:pPr>
            <w:r>
              <w:rPr>
                <w:b/>
              </w:rPr>
              <w:t>19</w:t>
            </w:r>
          </w:p>
          <w:p w:rsidR="00501961" w:rsidRPr="00501961" w:rsidRDefault="00501961" w:rsidP="00546949">
            <w:pPr>
              <w:jc w:val="both"/>
              <w:rPr>
                <w:b/>
              </w:rPr>
            </w:pPr>
          </w:p>
        </w:tc>
        <w:tc>
          <w:tcPr>
            <w:tcW w:w="6346" w:type="dxa"/>
          </w:tcPr>
          <w:p w:rsidR="00501961" w:rsidRPr="007D1824" w:rsidRDefault="00501961" w:rsidP="00501961">
            <w:pPr>
              <w:jc w:val="both"/>
            </w:pPr>
            <w:r w:rsidRPr="007D1824">
              <w:t xml:space="preserve">Original del Acto Notarial </w:t>
            </w:r>
            <w:r w:rsidR="005F32CE">
              <w:t xml:space="preserve">registrado </w:t>
            </w:r>
            <w:r w:rsidRPr="007D1824">
              <w:t>por el cual se formaliza el consorcio, incluyendo su objeto, las obligaciones de las partes, su duración la capacidad de ejercicio de cada miembro del consorcio, así como sus generales.</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636"/>
          <w:jc w:val="center"/>
        </w:trPr>
        <w:tc>
          <w:tcPr>
            <w:tcW w:w="604" w:type="dxa"/>
          </w:tcPr>
          <w:p w:rsidR="00501961" w:rsidRPr="00501961" w:rsidRDefault="00501961" w:rsidP="00546949">
            <w:pPr>
              <w:jc w:val="both"/>
              <w:rPr>
                <w:b/>
              </w:rPr>
            </w:pPr>
          </w:p>
          <w:p w:rsidR="00501961" w:rsidRPr="00501961" w:rsidRDefault="005F32CE" w:rsidP="00546949">
            <w:pPr>
              <w:jc w:val="both"/>
              <w:rPr>
                <w:b/>
              </w:rPr>
            </w:pPr>
            <w:r>
              <w:rPr>
                <w:b/>
              </w:rPr>
              <w:t>20</w:t>
            </w:r>
          </w:p>
        </w:tc>
        <w:tc>
          <w:tcPr>
            <w:tcW w:w="6346" w:type="dxa"/>
          </w:tcPr>
          <w:p w:rsidR="00501961" w:rsidRPr="007D1824" w:rsidRDefault="00501961" w:rsidP="00501961">
            <w:pPr>
              <w:jc w:val="both"/>
            </w:pPr>
            <w:r w:rsidRPr="007D1824">
              <w:t>Poder especial de designación del representante o gerente único del Consorcio autorizado por todas las empresa</w:t>
            </w:r>
            <w:r w:rsidR="002A7488">
              <w:t>s participantes en el consorcio.</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127"/>
          <w:jc w:val="center"/>
        </w:trPr>
        <w:tc>
          <w:tcPr>
            <w:tcW w:w="604" w:type="dxa"/>
          </w:tcPr>
          <w:p w:rsidR="00501961" w:rsidRPr="00501961" w:rsidRDefault="00A13EE7" w:rsidP="00017C3F">
            <w:pPr>
              <w:jc w:val="both"/>
              <w:rPr>
                <w:b/>
              </w:rPr>
            </w:pPr>
            <w:r>
              <w:rPr>
                <w:b/>
              </w:rPr>
              <w:t>21</w:t>
            </w:r>
          </w:p>
        </w:tc>
        <w:tc>
          <w:tcPr>
            <w:tcW w:w="6346" w:type="dxa"/>
          </w:tcPr>
          <w:p w:rsidR="00501961" w:rsidRPr="007D1824" w:rsidRDefault="00A13EE7" w:rsidP="00501961">
            <w:pPr>
              <w:jc w:val="both"/>
            </w:pPr>
            <w:r>
              <w:t>Copia cé</w:t>
            </w:r>
            <w:r w:rsidR="00501961" w:rsidRPr="007D1824">
              <w:t>dula de identidad del Representante Legal.</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bl>
    <w:tbl>
      <w:tblPr>
        <w:tblpPr w:leftFromText="141" w:rightFromText="141" w:vertAnchor="text" w:horzAnchor="margin" w:tblpXSpec="center" w:tblpY="-11546"/>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44"/>
      </w:tblGrid>
      <w:tr w:rsidR="00E52632" w:rsidTr="00E11EFE">
        <w:trPr>
          <w:trHeight w:val="70"/>
        </w:trPr>
        <w:tc>
          <w:tcPr>
            <w:tcW w:w="11144" w:type="dxa"/>
          </w:tcPr>
          <w:p w:rsidR="00E52632" w:rsidRDefault="00E52632" w:rsidP="00E52632">
            <w:pPr>
              <w:jc w:val="both"/>
              <w:rPr>
                <w:b/>
                <w:bCs/>
              </w:rPr>
            </w:pPr>
          </w:p>
        </w:tc>
      </w:tr>
    </w:tbl>
    <w:p w:rsidR="005F32CE" w:rsidRPr="007D1824" w:rsidRDefault="005F32CE" w:rsidP="006052CE">
      <w:pPr>
        <w:jc w:val="both"/>
        <w:rPr>
          <w:b/>
          <w:bCs/>
        </w:rPr>
      </w:pPr>
    </w:p>
    <w:p w:rsidR="00F86F24" w:rsidRDefault="00F86F24" w:rsidP="00017C3F">
      <w:pPr>
        <w:jc w:val="both"/>
        <w:rPr>
          <w:b/>
        </w:rPr>
      </w:pPr>
    </w:p>
    <w:p w:rsidR="00AB4846" w:rsidRPr="007D1824" w:rsidRDefault="00017C3F" w:rsidP="00017C3F">
      <w:pPr>
        <w:jc w:val="both"/>
        <w:rPr>
          <w:b/>
        </w:rPr>
      </w:pPr>
      <w:r w:rsidRPr="007D1824">
        <w:rPr>
          <w:b/>
        </w:rPr>
        <w:t xml:space="preserve">3.5 </w:t>
      </w:r>
      <w:bookmarkStart w:id="136" w:name="_Toc271530533"/>
      <w:r w:rsidR="00AB4846" w:rsidRPr="007D1824">
        <w:rPr>
          <w:b/>
        </w:rPr>
        <w:t>Fase de Homologación</w:t>
      </w:r>
      <w:bookmarkEnd w:id="136"/>
    </w:p>
    <w:p w:rsidR="00EF5502" w:rsidRPr="007D1824" w:rsidRDefault="00EF5502" w:rsidP="006052CE">
      <w:pPr>
        <w:jc w:val="both"/>
        <w:rPr>
          <w:lang w:val="es-ES"/>
        </w:rPr>
      </w:pPr>
    </w:p>
    <w:p w:rsidR="00AB4846" w:rsidRPr="007D1824" w:rsidRDefault="00AB4846" w:rsidP="006052CE">
      <w:pPr>
        <w:jc w:val="both"/>
        <w:rPr>
          <w:b/>
          <w:bCs/>
        </w:rPr>
      </w:pPr>
      <w:r w:rsidRPr="007D1824">
        <w:t xml:space="preserve">Una vez concluida la recepción de los </w:t>
      </w:r>
      <w:r w:rsidRPr="007D1824">
        <w:rPr>
          <w:b/>
        </w:rPr>
        <w:t>“Sobres A”,</w:t>
      </w:r>
      <w:r w:rsidR="008F4C3B" w:rsidRPr="007D1824">
        <w:t xml:space="preserve"> se </w:t>
      </w:r>
      <w:r w:rsidRPr="007D1824">
        <w:t>procederá a la valoración de las muestras</w:t>
      </w:r>
      <w:r w:rsidR="000B684B" w:rsidRPr="007D1824">
        <w:t xml:space="preserve">, si aplica, </w:t>
      </w:r>
      <w:r w:rsidRPr="007D1824">
        <w:t xml:space="preserve">de acuerdo a las especificaciones requeridas en las Fichas Técnicas y a la ponderación de la documentación solicitada al efecto, bajo la modalidad </w:t>
      </w:r>
      <w:r w:rsidRPr="007D1824">
        <w:rPr>
          <w:b/>
          <w:bCs/>
        </w:rPr>
        <w:t>“CUMPLE/ NO CUMPLE”.</w:t>
      </w:r>
    </w:p>
    <w:p w:rsidR="00AB4846" w:rsidRPr="007D1824" w:rsidRDefault="00AB4846" w:rsidP="006052CE">
      <w:pPr>
        <w:jc w:val="both"/>
      </w:pPr>
    </w:p>
    <w:p w:rsidR="00AB4846" w:rsidRPr="007D1824" w:rsidRDefault="00AB4846" w:rsidP="006052CE">
      <w:pPr>
        <w:jc w:val="both"/>
      </w:pPr>
      <w:r w:rsidRPr="007D1824">
        <w:lastRenderedPageBreak/>
        <w:t xml:space="preserve">Para que un </w:t>
      </w:r>
      <w:r w:rsidR="000B684B" w:rsidRPr="007D1824">
        <w:t>Bien</w:t>
      </w:r>
      <w:r w:rsidRPr="007D1824">
        <w:t xml:space="preserve"> pueda ser considerado </w:t>
      </w:r>
      <w:r w:rsidRPr="007D1824">
        <w:rPr>
          <w:b/>
        </w:rPr>
        <w:t>CONFORME</w:t>
      </w:r>
      <w:r w:rsidRPr="007D1824">
        <w:t xml:space="preserve">, deberá cumplir con todas y cada una de las características contenidas en las referidas Fichas Técnicas. Es decir que, el no cumplimiento en una de las especificaciones, implica la descalificación de la Oferta y la declaración de </w:t>
      </w:r>
      <w:r w:rsidRPr="007D1824">
        <w:rPr>
          <w:b/>
        </w:rPr>
        <w:t>NO CONFORME</w:t>
      </w:r>
      <w:r w:rsidRPr="007D1824">
        <w:t xml:space="preserve"> del </w:t>
      </w:r>
      <w:r w:rsidR="004633C9" w:rsidRPr="007D1824">
        <w:t>Bien</w:t>
      </w:r>
      <w:r w:rsidRPr="007D1824">
        <w:t xml:space="preserve"> ofertado.</w:t>
      </w:r>
    </w:p>
    <w:p w:rsidR="00AB4846" w:rsidRPr="007D1824" w:rsidRDefault="00AB4846" w:rsidP="006052CE">
      <w:pPr>
        <w:jc w:val="both"/>
      </w:pPr>
    </w:p>
    <w:p w:rsidR="00AB4846" w:rsidRPr="007D1824" w:rsidRDefault="000B684B" w:rsidP="006052CE">
      <w:pPr>
        <w:jc w:val="both"/>
      </w:pPr>
      <w:r w:rsidRPr="007D1824">
        <w:t xml:space="preserve">Los Peritos </w:t>
      </w:r>
      <w:r w:rsidR="00AB4846" w:rsidRPr="007D1824">
        <w:t>levantará</w:t>
      </w:r>
      <w:r w:rsidRPr="007D1824">
        <w:t>n</w:t>
      </w:r>
      <w:r w:rsidR="00AB4846" w:rsidRPr="007D1824">
        <w:t xml:space="preserve"> un informe donde se indicará el cumplimiento o no de las Especificaciones Técnicas de cada uno de los </w:t>
      </w:r>
      <w:r w:rsidRPr="007D1824">
        <w:t>Bienes</w:t>
      </w:r>
      <w:r w:rsidR="00AB4846" w:rsidRPr="007D1824">
        <w:t xml:space="preserve"> ofertados, bajo el criterio de </w:t>
      </w:r>
      <w:r w:rsidR="00AB4846" w:rsidRPr="007D1824">
        <w:rPr>
          <w:b/>
        </w:rPr>
        <w:t>CONFORME/ NO CONFORME</w:t>
      </w:r>
      <w:r w:rsidR="00AB4846" w:rsidRPr="007D1824">
        <w:t xml:space="preserve">. En el caso de no cumplimiento indicará, de forma individualizada las razones.  </w:t>
      </w:r>
    </w:p>
    <w:p w:rsidR="00AB4846" w:rsidRPr="007D1824" w:rsidRDefault="00AB4846" w:rsidP="006052CE">
      <w:pPr>
        <w:jc w:val="both"/>
      </w:pPr>
    </w:p>
    <w:p w:rsidR="00D41053" w:rsidRPr="007D1824" w:rsidRDefault="000B684B" w:rsidP="006052CE">
      <w:pPr>
        <w:jc w:val="both"/>
      </w:pPr>
      <w:r w:rsidRPr="007D1824">
        <w:t xml:space="preserve">Los Peritos </w:t>
      </w:r>
      <w:r w:rsidR="00AB4846" w:rsidRPr="007D1824">
        <w:t>emitirá</w:t>
      </w:r>
      <w:r w:rsidRPr="007D1824">
        <w:t>n</w:t>
      </w:r>
      <w:r w:rsidR="00AB4846" w:rsidRPr="007D1824">
        <w:t xml:space="preserve"> su </w:t>
      </w:r>
      <w:r w:rsidR="008B64F3" w:rsidRPr="007D1824">
        <w:t xml:space="preserve">informe </w:t>
      </w:r>
      <w:r w:rsidR="0062054E" w:rsidRPr="007D1824">
        <w:t>al Comité</w:t>
      </w:r>
      <w:r w:rsidR="004D1BAB" w:rsidRPr="007D1824">
        <w:t xml:space="preserve"> de Compras y Contrataciones</w:t>
      </w:r>
      <w:r w:rsidR="00AB4846" w:rsidRPr="007D1824">
        <w:t xml:space="preserve"> sobre los resultados de la evaluación de las Propuestas Técnicas “Sobre A”, a los fines de la recomendación final.</w:t>
      </w:r>
      <w:bookmarkStart w:id="137" w:name="_Toc271530534"/>
    </w:p>
    <w:p w:rsidR="00017C3F" w:rsidRPr="007D1824" w:rsidRDefault="00017C3F" w:rsidP="006052CE">
      <w:pPr>
        <w:jc w:val="both"/>
      </w:pPr>
    </w:p>
    <w:p w:rsidR="00AB4846" w:rsidRPr="007D1824" w:rsidRDefault="0062054E" w:rsidP="00017C3F">
      <w:pPr>
        <w:jc w:val="both"/>
        <w:rPr>
          <w:b/>
        </w:rPr>
      </w:pPr>
      <w:r w:rsidRPr="007D1824">
        <w:rPr>
          <w:b/>
        </w:rPr>
        <w:t>3.6 Apertura</w:t>
      </w:r>
      <w:r w:rsidR="00AB4846" w:rsidRPr="007D1824">
        <w:rPr>
          <w:b/>
        </w:rPr>
        <w:t xml:space="preserve"> de los “Sobres B”, Contentivos de Propuestas Económicas</w:t>
      </w:r>
      <w:bookmarkEnd w:id="137"/>
    </w:p>
    <w:p w:rsidR="00AB4846" w:rsidRPr="007D1824" w:rsidRDefault="00AB4846" w:rsidP="006052CE">
      <w:pPr>
        <w:jc w:val="both"/>
        <w:rPr>
          <w:lang w:val="es-ES"/>
        </w:rPr>
      </w:pPr>
    </w:p>
    <w:p w:rsidR="00AB4846" w:rsidRPr="007D1824" w:rsidRDefault="00AB4846" w:rsidP="006052CE">
      <w:pPr>
        <w:jc w:val="both"/>
      </w:pPr>
      <w:r w:rsidRPr="007D1824">
        <w:t xml:space="preserve">El </w:t>
      </w:r>
      <w:r w:rsidR="004D1BAB" w:rsidRPr="007D1824">
        <w:t>Comité de Compras y Contrataciones</w:t>
      </w:r>
      <w:r w:rsidRPr="007D1824">
        <w:t xml:space="preserve">, dará inicio al Acto de Apertura y lectura de las Ofertas Económicas, </w:t>
      </w:r>
      <w:r w:rsidRPr="007D1824">
        <w:rPr>
          <w:b/>
        </w:rPr>
        <w:t>“Sobre B”,</w:t>
      </w:r>
      <w:r w:rsidRPr="007D1824">
        <w:t xml:space="preserve"> conforme a la hora y en el lugar indicado.</w:t>
      </w:r>
    </w:p>
    <w:p w:rsidR="00AB4846" w:rsidRPr="007D1824" w:rsidRDefault="00AB4846" w:rsidP="006052CE">
      <w:pPr>
        <w:jc w:val="both"/>
      </w:pPr>
    </w:p>
    <w:p w:rsidR="00AB4846" w:rsidRPr="007D1824" w:rsidRDefault="00AB4846" w:rsidP="006052CE">
      <w:pPr>
        <w:jc w:val="both"/>
        <w:rPr>
          <w:b/>
        </w:rPr>
      </w:pPr>
      <w:r w:rsidRPr="007D1824">
        <w:t xml:space="preserve">Sólo se abrirán las Ofertas Económicas de los Oferentes/Proponentes que hayan resultado habilitados en </w:t>
      </w:r>
      <w:r w:rsidR="008B64F3" w:rsidRPr="007D1824">
        <w:t>la primera</w:t>
      </w:r>
      <w:r w:rsidRPr="007D1824">
        <w:t xml:space="preserve"> etapa del proceso. </w:t>
      </w:r>
      <w:r w:rsidR="00683E3D" w:rsidRPr="007D1824">
        <w:t xml:space="preserve">Son éstos aquellos que una vez finalizada la evaluación de las Ofertas Técnicas, cumplan con los criterios señalados en la sección Criterios de </w:t>
      </w:r>
      <w:r w:rsidR="00096B27">
        <w:t>E</w:t>
      </w:r>
      <w:r w:rsidR="00451813" w:rsidRPr="007D1824">
        <w:t>valuación. Las</w:t>
      </w:r>
      <w:r w:rsidRPr="007D1824">
        <w:t xml:space="preserve"> demás serán devueltas sin abrir.  De igual modo, solo se dará lectura a los renglones que hayan resultado CONFORME en el proceso de evaluación de las Ofertas Técnicas.</w:t>
      </w:r>
    </w:p>
    <w:p w:rsidR="00AB4846" w:rsidRPr="007D1824" w:rsidRDefault="00AB4846" w:rsidP="006052CE">
      <w:pPr>
        <w:jc w:val="both"/>
      </w:pPr>
    </w:p>
    <w:p w:rsidR="00AB4846" w:rsidRPr="007D1824" w:rsidRDefault="000B684B" w:rsidP="006052CE">
      <w:pPr>
        <w:jc w:val="both"/>
      </w:pPr>
      <w:r w:rsidRPr="007D1824">
        <w:t xml:space="preserve">A la hora fijada en el Cronograma de la </w:t>
      </w:r>
      <w:r w:rsidR="009905F7">
        <w:t xml:space="preserve">Comparación de </w:t>
      </w:r>
      <w:r w:rsidR="00096B27">
        <w:t>Precios,</w:t>
      </w:r>
      <w:r w:rsidR="00E11EFE">
        <w:t xml:space="preserve"> </w:t>
      </w:r>
      <w:r w:rsidR="00451813" w:rsidRPr="007D1824">
        <w:t>el Consultor</w:t>
      </w:r>
      <w:r w:rsidR="00AB4846" w:rsidRPr="007D1824">
        <w:t xml:space="preserve"> Jurídico de la institución, en su calidad de Asesor Legal del </w:t>
      </w:r>
      <w:r w:rsidR="004D1BAB" w:rsidRPr="007D1824">
        <w:t>Comité de Compras y Contrataciones</w:t>
      </w:r>
      <w:r w:rsidR="008B64F3" w:rsidRPr="007D1824">
        <w:t>, hará</w:t>
      </w:r>
      <w:r w:rsidR="00AB4846" w:rsidRPr="007D1824">
        <w:t xml:space="preserve"> entrega formal </w:t>
      </w:r>
      <w:r w:rsidR="008B64F3" w:rsidRPr="007D1824">
        <w:t>al Notario</w:t>
      </w:r>
      <w:r w:rsidR="00C97702" w:rsidRPr="007D1824">
        <w:t xml:space="preserve"> Público</w:t>
      </w:r>
      <w:r w:rsidR="00AB4846" w:rsidRPr="007D1824">
        <w:t xml:space="preserve"> actuante, en presencia de </w:t>
      </w:r>
      <w:r w:rsidR="008B64F3" w:rsidRPr="007D1824">
        <w:t>los Oferentes</w:t>
      </w:r>
      <w:r w:rsidR="00AB4846" w:rsidRPr="007D1824">
        <w:t xml:space="preserve">, de las Propuestas Económicas, </w:t>
      </w:r>
      <w:r w:rsidR="00AB4846" w:rsidRPr="007D1824">
        <w:rPr>
          <w:b/>
        </w:rPr>
        <w:t>“Sobre B”,</w:t>
      </w:r>
      <w:r w:rsidR="00AB4846" w:rsidRPr="007D1824">
        <w:t xml:space="preserve"> qu</w:t>
      </w:r>
      <w:r w:rsidRPr="007D1824">
        <w:t>e se mantenían bajo su custodia, para dar inicio al procedimiento de apertura y lectura de las mismas.</w:t>
      </w:r>
    </w:p>
    <w:p w:rsidR="00AB4846" w:rsidRPr="007D1824" w:rsidRDefault="00AB4846" w:rsidP="006052CE">
      <w:pPr>
        <w:jc w:val="both"/>
      </w:pPr>
    </w:p>
    <w:p w:rsidR="00AB4846" w:rsidRPr="007D1824" w:rsidRDefault="000B684B" w:rsidP="006052CE">
      <w:pPr>
        <w:jc w:val="both"/>
      </w:pPr>
      <w:r w:rsidRPr="007D1824">
        <w:t>En</w:t>
      </w:r>
      <w:r w:rsidR="00AB4846" w:rsidRPr="007D1824">
        <w:t xml:space="preserve"> acto público y en presencia de todos los interesados el Notario actuante procederá a la apertura y lectura de las Ofertas</w:t>
      </w:r>
      <w:r w:rsidRPr="007D1824">
        <w:t xml:space="preserve"> Económicas</w:t>
      </w:r>
      <w:r w:rsidR="00AB4846" w:rsidRPr="007D1824">
        <w:t xml:space="preserve">, certificando su contenido, rubricando y sellando cada página contenida en el </w:t>
      </w:r>
      <w:r w:rsidR="00AB4846" w:rsidRPr="007D1824">
        <w:rPr>
          <w:b/>
        </w:rPr>
        <w:t>“Sobre B”.</w:t>
      </w:r>
    </w:p>
    <w:p w:rsidR="00AB4846" w:rsidRPr="007D1824" w:rsidRDefault="00AB4846" w:rsidP="006052CE">
      <w:pPr>
        <w:jc w:val="both"/>
      </w:pPr>
    </w:p>
    <w:p w:rsidR="00AB4846" w:rsidRPr="007D1824" w:rsidRDefault="00AB4846" w:rsidP="006052CE">
      <w:pPr>
        <w:jc w:val="both"/>
      </w:pPr>
      <w:r w:rsidRPr="007D1824">
        <w:t>Las observaciones referentes a la Oferta que se esté leyendo</w:t>
      </w:r>
      <w:r w:rsidR="00C97702" w:rsidRPr="007D1824">
        <w:t>,</w:t>
      </w:r>
      <w:r w:rsidRPr="007D1824">
        <w:t xml:space="preserve"> deberán realizarse en ese mismo instante, levantando la mano para tomar la palabra.  El o los Notarios actuantes procederán </w:t>
      </w:r>
      <w:r w:rsidR="00C97702" w:rsidRPr="007D1824">
        <w:t xml:space="preserve">a </w:t>
      </w:r>
      <w:r w:rsidRPr="007D1824">
        <w:t>hacer constar todas las incidencias que se vayan presentando durante la lectura.</w:t>
      </w:r>
    </w:p>
    <w:p w:rsidR="00672149" w:rsidRPr="007D1824" w:rsidRDefault="00672149" w:rsidP="006052CE">
      <w:pPr>
        <w:jc w:val="both"/>
      </w:pPr>
    </w:p>
    <w:p w:rsidR="00AB4846" w:rsidRPr="007D1824" w:rsidRDefault="00AB4846" w:rsidP="006052CE">
      <w:pPr>
        <w:jc w:val="both"/>
      </w:pPr>
      <w:r w:rsidRPr="007D1824">
        <w:t>Finalizada la lectura de las Ofertas, el o los Notarios actuantes procederán a invit</w:t>
      </w:r>
      <w:r w:rsidR="00B94E37" w:rsidRPr="007D1824">
        <w:t xml:space="preserve">ar a los Representantes Legales </w:t>
      </w:r>
      <w:r w:rsidRPr="007D1824">
        <w:t>de los Oferentes/Proponentes a hacer conocer sus observaciones; en caso de conformidad, se procederá a la clausura del acto.</w:t>
      </w:r>
    </w:p>
    <w:p w:rsidR="00AB4846" w:rsidRPr="007D1824" w:rsidRDefault="00AB4846" w:rsidP="006052CE">
      <w:pPr>
        <w:jc w:val="both"/>
      </w:pPr>
    </w:p>
    <w:p w:rsidR="00AB4846" w:rsidRPr="007D1824" w:rsidRDefault="00AB4846" w:rsidP="006052CE">
      <w:pPr>
        <w:jc w:val="both"/>
      </w:pPr>
      <w:r w:rsidRPr="007D1824">
        <w:t xml:space="preserve">No se permitirá a ninguno de los presentes exteriorizar opiniones de tipo personal o calificativos peyorativos en contra de cualquiera de </w:t>
      </w:r>
      <w:r w:rsidR="00C97702" w:rsidRPr="007D1824">
        <w:t>los Oferentes</w:t>
      </w:r>
      <w:r w:rsidRPr="007D1824">
        <w:t xml:space="preserve"> participantes.</w:t>
      </w:r>
    </w:p>
    <w:p w:rsidR="00AB4846" w:rsidRPr="007D1824" w:rsidRDefault="00AB4846" w:rsidP="006052CE">
      <w:pPr>
        <w:jc w:val="both"/>
      </w:pPr>
    </w:p>
    <w:p w:rsidR="00AB4846" w:rsidRPr="007D1824" w:rsidRDefault="00AB4846" w:rsidP="006052CE">
      <w:pPr>
        <w:jc w:val="both"/>
      </w:pPr>
      <w:r w:rsidRPr="007D1824">
        <w:t xml:space="preserve">El Oferente/Proponente o su representante que durante el proceso de la </w:t>
      </w:r>
      <w:r w:rsidR="009905F7">
        <w:t xml:space="preserve">Comparación de Precios </w:t>
      </w:r>
      <w:r w:rsidRPr="007D1824">
        <w:t xml:space="preserve">tome la palabra sin ser autorizado o exteriorice opiniones despectivas sobre algún producto </w:t>
      </w:r>
      <w:r w:rsidR="00F03450" w:rsidRPr="007D1824">
        <w:t>o</w:t>
      </w:r>
      <w:r w:rsidRPr="007D1824">
        <w:t xml:space="preserve"> compañía, será sancionado con el retiro de su presencia del salón, con la finalidad de mantener el orden.</w:t>
      </w:r>
    </w:p>
    <w:p w:rsidR="00AB4846" w:rsidRPr="007D1824" w:rsidRDefault="00AB4846" w:rsidP="006052CE">
      <w:pPr>
        <w:jc w:val="both"/>
      </w:pPr>
    </w:p>
    <w:p w:rsidR="00AB4846" w:rsidRPr="007D1824" w:rsidRDefault="00AB4846" w:rsidP="006052CE">
      <w:pPr>
        <w:jc w:val="both"/>
      </w:pPr>
      <w:r w:rsidRPr="007D1824">
        <w:t xml:space="preserve">En caso de discrepancia entre la Oferta presentada en el formulario correspondiente, </w:t>
      </w:r>
      <w:r w:rsidR="002A27CE" w:rsidRPr="007D1824">
        <w:rPr>
          <w:b/>
        </w:rPr>
        <w:t>(SNCC.F.033)</w:t>
      </w:r>
      <w:r w:rsidRPr="007D1824">
        <w:t xml:space="preserve">, debidamente </w:t>
      </w:r>
      <w:r w:rsidR="00C97702" w:rsidRPr="007D1824">
        <w:t>recibido</w:t>
      </w:r>
      <w:r w:rsidRPr="007D1824">
        <w:t xml:space="preserve"> por el Notario Público actuante y la lectura de la misma, prevalecerá el documento escrito.</w:t>
      </w:r>
    </w:p>
    <w:p w:rsidR="00AB4846" w:rsidRPr="007D1824" w:rsidRDefault="00AB4846" w:rsidP="006052CE">
      <w:pPr>
        <w:jc w:val="both"/>
      </w:pPr>
    </w:p>
    <w:p w:rsidR="00AB4846" w:rsidRDefault="00AB4846" w:rsidP="006052CE">
      <w:pPr>
        <w:jc w:val="both"/>
      </w:pPr>
      <w:r w:rsidRPr="007D1824">
        <w:t>El o los Notarios Públicos actuantes elaborarán el acta notarial correspondiente, incluyendo las observaciones realizadas al desarrollo de</w:t>
      </w:r>
      <w:r w:rsidR="00C97702" w:rsidRPr="007D1824">
        <w:t>l acto de apertura</w:t>
      </w:r>
      <w:r w:rsidRPr="007D1824">
        <w:t xml:space="preserve">, si las hubiera, por parte </w:t>
      </w:r>
      <w:r w:rsidR="00B94E37" w:rsidRPr="007D1824">
        <w:t xml:space="preserve">de los Representantes Legales </w:t>
      </w:r>
      <w:r w:rsidRPr="007D1824">
        <w:t>de los Oferentes/ Proponentes. El acta notarial deberá estar acompañada de una fotocopia de todas las Ofertas presentadas. Dichas actas notariales estarán disponibles pa</w:t>
      </w:r>
      <w:r w:rsidR="00B94E37" w:rsidRPr="007D1824">
        <w:t xml:space="preserve">ra los Representantes Legales </w:t>
      </w:r>
      <w:r w:rsidRPr="007D1824">
        <w:t>de los Oferentes/Proponentes, quienes para obtenerlas deberán hacer llegar su solicitud a través de la Oficina de Acceso a la Información (OAI).</w:t>
      </w:r>
    </w:p>
    <w:p w:rsidR="002A7488" w:rsidRPr="007D1824" w:rsidRDefault="002A7488" w:rsidP="006052CE">
      <w:pPr>
        <w:jc w:val="both"/>
      </w:pPr>
    </w:p>
    <w:p w:rsidR="00017C3F" w:rsidRPr="007D1824" w:rsidRDefault="00017C3F" w:rsidP="006052CE">
      <w:pPr>
        <w:jc w:val="both"/>
      </w:pPr>
    </w:p>
    <w:p w:rsidR="00DA1CF7" w:rsidRPr="007D1824" w:rsidRDefault="00017C3F" w:rsidP="00017C3F">
      <w:pPr>
        <w:jc w:val="both"/>
        <w:rPr>
          <w:b/>
        </w:rPr>
      </w:pPr>
      <w:r w:rsidRPr="007D1824">
        <w:rPr>
          <w:b/>
        </w:rPr>
        <w:t xml:space="preserve">3.7 </w:t>
      </w:r>
      <w:bookmarkStart w:id="138" w:name="_Toc271530531"/>
      <w:r w:rsidR="00D41053" w:rsidRPr="007D1824">
        <w:rPr>
          <w:b/>
        </w:rPr>
        <w:t>Confidencialidad del P</w:t>
      </w:r>
      <w:r w:rsidR="00DA1CF7" w:rsidRPr="007D1824">
        <w:rPr>
          <w:b/>
        </w:rPr>
        <w:t>roceso</w:t>
      </w:r>
      <w:bookmarkEnd w:id="138"/>
    </w:p>
    <w:p w:rsidR="00D41053" w:rsidRPr="007D1824" w:rsidRDefault="00D41053" w:rsidP="006052CE">
      <w:pPr>
        <w:jc w:val="both"/>
        <w:rPr>
          <w:lang w:val="es-ES"/>
        </w:rPr>
      </w:pPr>
    </w:p>
    <w:p w:rsidR="00DA1CF7" w:rsidRPr="007D1824" w:rsidRDefault="00451813" w:rsidP="006052CE">
      <w:pPr>
        <w:jc w:val="both"/>
      </w:pPr>
      <w:r w:rsidRPr="007D1824">
        <w:t>Las informaciones</w:t>
      </w:r>
      <w:r w:rsidR="00DA1CF7" w:rsidRPr="007D1824">
        <w:t xml:space="preserve"> relativa</w:t>
      </w:r>
      <w:r w:rsidR="00C97702" w:rsidRPr="007D1824">
        <w:t>s</w:t>
      </w:r>
      <w:r w:rsidR="00DA1CF7" w:rsidRPr="007D1824">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2F67CA" w:rsidRPr="007D1824">
        <w:t>, a excepción de que se trate del informe de evaluación del propio Licitante</w:t>
      </w:r>
      <w:r w:rsidR="00DA1CF7" w:rsidRPr="007D1824">
        <w:t>. Todo intento de un Oferente para influir en el procesamiento de las Ofertas o decisión de la Adjudicación por parte del Contratante podrá dar lugar al rechazo de la Oferta de ese Oferente.</w:t>
      </w:r>
    </w:p>
    <w:p w:rsidR="00B873FA" w:rsidRDefault="00B873FA" w:rsidP="00017C3F">
      <w:pPr>
        <w:jc w:val="both"/>
        <w:rPr>
          <w:b/>
        </w:rPr>
      </w:pPr>
    </w:p>
    <w:p w:rsidR="00AB4846" w:rsidRPr="007D1824" w:rsidRDefault="00017C3F" w:rsidP="00017C3F">
      <w:pPr>
        <w:jc w:val="both"/>
        <w:rPr>
          <w:b/>
        </w:rPr>
      </w:pPr>
      <w:r w:rsidRPr="007D1824">
        <w:rPr>
          <w:b/>
        </w:rPr>
        <w:t xml:space="preserve">3.8 </w:t>
      </w:r>
      <w:bookmarkStart w:id="139" w:name="_Toc271530535"/>
      <w:r w:rsidR="00AB4846" w:rsidRPr="007D1824">
        <w:rPr>
          <w:b/>
        </w:rPr>
        <w:t>Plazo de Mantenimiento de Oferta</w:t>
      </w:r>
      <w:bookmarkEnd w:id="139"/>
    </w:p>
    <w:p w:rsidR="00AB4846" w:rsidRPr="007D1824" w:rsidRDefault="00AB4846" w:rsidP="006052CE">
      <w:pPr>
        <w:jc w:val="both"/>
        <w:rPr>
          <w:lang w:val="es-ES"/>
        </w:rPr>
      </w:pPr>
    </w:p>
    <w:p w:rsidR="00451813" w:rsidRPr="007D1824" w:rsidRDefault="00451813" w:rsidP="006052CE">
      <w:pPr>
        <w:jc w:val="both"/>
      </w:pPr>
      <w:r w:rsidRPr="007D1824">
        <w:t xml:space="preserve">Los Oferentes/Proponentes deberán mantener las Ofertas por el término de cuarenta y cinco </w:t>
      </w:r>
      <w:r w:rsidRPr="007D1824">
        <w:rPr>
          <w:b/>
        </w:rPr>
        <w:t xml:space="preserve">(45) días calendarios </w:t>
      </w:r>
      <w:r w:rsidRPr="007D1824">
        <w:t>contados a partir de la fecha del acto de apertura.</w:t>
      </w:r>
    </w:p>
    <w:p w:rsidR="00AB4846" w:rsidRPr="007D1824" w:rsidRDefault="00AB4846" w:rsidP="006052CE">
      <w:pPr>
        <w:jc w:val="both"/>
      </w:pPr>
    </w:p>
    <w:p w:rsidR="00CB20F2" w:rsidRPr="007D1824" w:rsidRDefault="00451813" w:rsidP="006052CE">
      <w:pPr>
        <w:jc w:val="both"/>
      </w:pPr>
      <w:r w:rsidRPr="002A7488">
        <w:rPr>
          <w:b/>
        </w:rPr>
        <w:t>El F</w:t>
      </w:r>
      <w:r w:rsidR="00952E6E" w:rsidRPr="002A7488">
        <w:rPr>
          <w:b/>
        </w:rPr>
        <w:t xml:space="preserve">ONDO ESPECIAL PARA EL DESARROLLO AGROPECUARIO </w:t>
      </w:r>
      <w:r w:rsidR="003E5C8C" w:rsidRPr="002A7488">
        <w:rPr>
          <w:b/>
        </w:rPr>
        <w:t>(FEDA)</w:t>
      </w:r>
      <w:r w:rsidRPr="002A7488">
        <w:rPr>
          <w:b/>
        </w:rPr>
        <w:t>,</w:t>
      </w:r>
      <w:r w:rsidRPr="007D1824">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EL FEDA, procederá a efectuar la devolución de la Garantía de Seriedad de Oferta ya constituida. Aquellos que la consientan no podrán modificar sus Ofertas y deberán ampliar el plazo de la Garantía de Seriedad de Oferta oportunamente constituida</w:t>
      </w:r>
    </w:p>
    <w:p w:rsidR="00451813" w:rsidRPr="007D1824" w:rsidRDefault="00451813" w:rsidP="006052CE">
      <w:pPr>
        <w:jc w:val="both"/>
      </w:pPr>
    </w:p>
    <w:p w:rsidR="00AB4846" w:rsidRPr="007D1824" w:rsidRDefault="00017C3F" w:rsidP="00017C3F">
      <w:pPr>
        <w:jc w:val="both"/>
        <w:rPr>
          <w:b/>
        </w:rPr>
      </w:pPr>
      <w:r w:rsidRPr="007D1824">
        <w:rPr>
          <w:b/>
        </w:rPr>
        <w:t xml:space="preserve">3.9 </w:t>
      </w:r>
      <w:bookmarkStart w:id="140" w:name="_Toc271530536"/>
      <w:r w:rsidR="00AB4846" w:rsidRPr="007D1824">
        <w:rPr>
          <w:b/>
        </w:rPr>
        <w:t>Evaluación Oferta Económica</w:t>
      </w:r>
      <w:bookmarkEnd w:id="140"/>
    </w:p>
    <w:p w:rsidR="00AB4846" w:rsidRPr="007D1824" w:rsidRDefault="00AB4846" w:rsidP="006052CE">
      <w:pPr>
        <w:jc w:val="both"/>
      </w:pPr>
    </w:p>
    <w:p w:rsidR="002A27CE" w:rsidRPr="007D1824" w:rsidRDefault="00AB4846" w:rsidP="006052CE">
      <w:pPr>
        <w:jc w:val="both"/>
      </w:pPr>
      <w:r w:rsidRPr="007D1824">
        <w:t xml:space="preserve">El </w:t>
      </w:r>
      <w:r w:rsidR="004D1BAB" w:rsidRPr="007D1824">
        <w:t>Comité de Compras y Contrataciones</w:t>
      </w:r>
      <w:r w:rsidRPr="007D1824">
        <w:t xml:space="preserve"> evaluará y comparará únicamente las Ofertas que se ajustan sustancialmente al presente Pliego de </w:t>
      </w:r>
      <w:r w:rsidR="0062054E" w:rsidRPr="007D1824">
        <w:t>Condiciones Específicas</w:t>
      </w:r>
      <w:r w:rsidR="008B64F3" w:rsidRPr="007D1824">
        <w:t xml:space="preserve"> y</w:t>
      </w:r>
      <w:r w:rsidR="0037766B" w:rsidRPr="007D1824">
        <w:t xml:space="preserve"> que hayan sido </w:t>
      </w:r>
      <w:r w:rsidR="0037766B" w:rsidRPr="007D1824">
        <w:lastRenderedPageBreak/>
        <w:t>evaluadas</w:t>
      </w:r>
      <w:r w:rsidR="00D659F1" w:rsidRPr="007D1824">
        <w:t xml:space="preserve"> técnicamente</w:t>
      </w:r>
      <w:r w:rsidR="0037766B" w:rsidRPr="007D1824">
        <w:t xml:space="preserve"> como </w:t>
      </w:r>
      <w:r w:rsidR="0037766B" w:rsidRPr="007D1824">
        <w:rPr>
          <w:b/>
        </w:rPr>
        <w:t>CONFORME</w:t>
      </w:r>
      <w:r w:rsidR="00344F5E" w:rsidRPr="007D1824">
        <w:t>, bajo el criterio del menor</w:t>
      </w:r>
      <w:r w:rsidRPr="007D1824">
        <w:t xml:space="preserve"> precio ofertado.</w:t>
      </w:r>
      <w:r w:rsidR="00017C3F" w:rsidRPr="007D1824">
        <w:t xml:space="preserve"> Las ofertas serán </w:t>
      </w:r>
      <w:r w:rsidR="0062054E" w:rsidRPr="007D1824">
        <w:t>comparadas</w:t>
      </w:r>
      <w:r w:rsidR="00017C3F" w:rsidRPr="007D1824">
        <w:t xml:space="preserve"> por ITEM.</w:t>
      </w:r>
    </w:p>
    <w:p w:rsidR="002A27CE" w:rsidRPr="007D1824" w:rsidRDefault="002A27CE" w:rsidP="006052CE">
      <w:pPr>
        <w:jc w:val="both"/>
        <w:rPr>
          <w:b/>
        </w:rPr>
      </w:pPr>
    </w:p>
    <w:p w:rsidR="00B81AB7" w:rsidRPr="007D1824" w:rsidRDefault="00B81AB7" w:rsidP="00325916">
      <w:pPr>
        <w:pStyle w:val="Ttulo2"/>
        <w:rPr>
          <w:rFonts w:ascii="Times New Roman" w:hAnsi="Times New Roman" w:cs="Times New Roman"/>
        </w:rPr>
      </w:pPr>
      <w:bookmarkStart w:id="141" w:name="_Toc91502117"/>
      <w:r w:rsidRPr="007D1824">
        <w:rPr>
          <w:rFonts w:ascii="Times New Roman" w:hAnsi="Times New Roman" w:cs="Times New Roman"/>
        </w:rPr>
        <w:t>Sección IV</w:t>
      </w:r>
      <w:bookmarkEnd w:id="141"/>
    </w:p>
    <w:p w:rsidR="00B81AB7" w:rsidRPr="007D1824" w:rsidRDefault="00545528" w:rsidP="00325916">
      <w:pPr>
        <w:pStyle w:val="Ttulo2"/>
        <w:rPr>
          <w:rFonts w:ascii="Times New Roman" w:hAnsi="Times New Roman" w:cs="Times New Roman"/>
        </w:rPr>
      </w:pPr>
      <w:bookmarkStart w:id="142" w:name="_Toc91502118"/>
      <w:r w:rsidRPr="007D1824">
        <w:rPr>
          <w:rFonts w:ascii="Times New Roman" w:hAnsi="Times New Roman" w:cs="Times New Roman"/>
        </w:rPr>
        <w:t>Adjudicación</w:t>
      </w:r>
      <w:bookmarkEnd w:id="142"/>
    </w:p>
    <w:p w:rsidR="00EB43A1" w:rsidRPr="007D1824" w:rsidRDefault="00EB43A1" w:rsidP="00017C3F">
      <w:pPr>
        <w:pStyle w:val="Ttulo3"/>
        <w:numPr>
          <w:ilvl w:val="0"/>
          <w:numId w:val="0"/>
        </w:numPr>
        <w:rPr>
          <w:rFonts w:ascii="Times New Roman" w:hAnsi="Times New Roman" w:cs="Times New Roman"/>
        </w:rPr>
      </w:pPr>
    </w:p>
    <w:p w:rsidR="00AB4846" w:rsidRPr="007D1824" w:rsidRDefault="00017C3F" w:rsidP="00017C3F">
      <w:pPr>
        <w:rPr>
          <w:b/>
        </w:rPr>
      </w:pPr>
      <w:r w:rsidRPr="007D1824">
        <w:rPr>
          <w:b/>
          <w:lang w:val="es-ES"/>
        </w:rPr>
        <w:t xml:space="preserve">4.1 </w:t>
      </w:r>
      <w:r w:rsidR="00B81AB7" w:rsidRPr="007D1824">
        <w:rPr>
          <w:b/>
        </w:rPr>
        <w:t xml:space="preserve">Criterios de </w:t>
      </w:r>
      <w:r w:rsidR="00545528" w:rsidRPr="007D1824">
        <w:rPr>
          <w:b/>
        </w:rPr>
        <w:t>Adjudicación</w:t>
      </w:r>
    </w:p>
    <w:p w:rsidR="00D41053" w:rsidRPr="007D1824" w:rsidRDefault="00D41053" w:rsidP="006052CE">
      <w:pPr>
        <w:jc w:val="both"/>
        <w:rPr>
          <w:lang w:val="es-ES"/>
        </w:rPr>
      </w:pPr>
    </w:p>
    <w:p w:rsidR="00AB4846" w:rsidRPr="007D1824" w:rsidRDefault="00AB4846" w:rsidP="006052CE">
      <w:pPr>
        <w:jc w:val="both"/>
      </w:pPr>
      <w:r w:rsidRPr="007D1824">
        <w:t xml:space="preserve">El </w:t>
      </w:r>
      <w:r w:rsidR="004D1BAB" w:rsidRPr="007D1824">
        <w:t>Comité de Compras y Contrataciones</w:t>
      </w:r>
      <w:r w:rsidRPr="007D1824">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7D1824" w:rsidRDefault="00AB4846" w:rsidP="006052CE">
      <w:pPr>
        <w:jc w:val="both"/>
      </w:pPr>
    </w:p>
    <w:p w:rsidR="003C0387" w:rsidRDefault="003C0387" w:rsidP="003C0387">
      <w:pPr>
        <w:pStyle w:val="NormalWeb"/>
        <w:spacing w:before="0" w:beforeAutospacing="0" w:after="0" w:afterAutospacing="0" w:line="276" w:lineRule="auto"/>
        <w:jc w:val="both"/>
      </w:pPr>
      <w:r w:rsidRPr="00401905">
        <w:t>La adjudicación será decidida a favor deloferente/</w:t>
      </w:r>
      <w:r w:rsidR="00E83650">
        <w:t xml:space="preserve">proponent </w:t>
      </w:r>
      <w:r w:rsidRPr="00401905">
        <w:t>cuya</w:t>
      </w:r>
      <w:r w:rsidR="00E83650">
        <w:t xml:space="preserve"> </w:t>
      </w:r>
      <w:r w:rsidRPr="00401905">
        <w:t>pr</w:t>
      </w:r>
      <w:r w:rsidR="000707F9" w:rsidRPr="00401905">
        <w:t>opuesta</w:t>
      </w:r>
      <w:r w:rsidR="00E83650">
        <w:t xml:space="preserve"> </w:t>
      </w:r>
      <w:r w:rsidR="000707F9" w:rsidRPr="00401905">
        <w:t xml:space="preserve">cumpla con los </w:t>
      </w:r>
      <w:r w:rsidR="00E83650">
        <w:t xml:space="preserve">requisites </w:t>
      </w:r>
      <w:r w:rsidRPr="00401905">
        <w:t>exigidos y sea calificada</w:t>
      </w:r>
      <w:r w:rsidR="00E83650">
        <w:t xml:space="preserve"> </w:t>
      </w:r>
      <w:r w:rsidRPr="00401905">
        <w:t>como la más</w:t>
      </w:r>
      <w:r w:rsidR="00E83650">
        <w:t xml:space="preserve"> </w:t>
      </w:r>
      <w:r w:rsidRPr="00401905">
        <w:t>conveniente para los intereses</w:t>
      </w:r>
      <w:r w:rsidR="00E83650">
        <w:t xml:space="preserve"> </w:t>
      </w:r>
      <w:r w:rsidRPr="00401905">
        <w:t>institucionales y las</w:t>
      </w:r>
      <w:r w:rsidR="00E83650">
        <w:t xml:space="preserve"> </w:t>
      </w:r>
      <w:r w:rsidRPr="00401905">
        <w:t>demás</w:t>
      </w:r>
      <w:r w:rsidR="00E83650">
        <w:t xml:space="preserve"> </w:t>
      </w:r>
      <w:r w:rsidRPr="00401905">
        <w:t>condiciones</w:t>
      </w:r>
      <w:r w:rsidR="00E83650">
        <w:t xml:space="preserve"> </w:t>
      </w:r>
      <w:r w:rsidRPr="00401905">
        <w:t>que se establecen en el presente</w:t>
      </w:r>
      <w:r w:rsidR="00E83650">
        <w:t xml:space="preserve"> </w:t>
      </w:r>
      <w:r w:rsidRPr="00401905">
        <w:t>Pliego de Condiciones</w:t>
      </w:r>
      <w:r w:rsidR="00E83650">
        <w:t xml:space="preserve"> </w:t>
      </w:r>
      <w:r w:rsidRPr="00401905">
        <w:t>Especificas. El Comité de Compras y Contrataciones</w:t>
      </w:r>
      <w:r w:rsidR="00E83650">
        <w:t xml:space="preserve"> </w:t>
      </w:r>
      <w:r w:rsidRPr="00401905">
        <w:t>evaulará</w:t>
      </w:r>
      <w:r w:rsidR="00E83650">
        <w:t xml:space="preserve"> </w:t>
      </w:r>
      <w:r w:rsidRPr="00401905">
        <w:t>las</w:t>
      </w:r>
      <w:r w:rsidR="00E83650">
        <w:t xml:space="preserve"> </w:t>
      </w:r>
      <w:r w:rsidRPr="00401905">
        <w:t>ofertas</w:t>
      </w:r>
      <w:r w:rsidR="00E83650">
        <w:t xml:space="preserve"> </w:t>
      </w:r>
      <w:r w:rsidRPr="00401905">
        <w:t>bajo el crite</w:t>
      </w:r>
      <w:r w:rsidR="000707F9" w:rsidRPr="00401905">
        <w:t>rio</w:t>
      </w:r>
      <w:r w:rsidR="00E83650">
        <w:t xml:space="preserve"> </w:t>
      </w:r>
      <w:r w:rsidR="000707F9" w:rsidRPr="00401905">
        <w:t>precio</w:t>
      </w:r>
      <w:r w:rsidR="00E83650">
        <w:t xml:space="preserve"> </w:t>
      </w:r>
      <w:r w:rsidR="00E11EFE">
        <w:t xml:space="preserve">y calidad </w:t>
      </w:r>
      <w:r w:rsidR="000707F9" w:rsidRPr="00401905">
        <w:t>ofertado</w:t>
      </w:r>
      <w:r w:rsidR="00E11EFE">
        <w:t>. S</w:t>
      </w:r>
      <w:r w:rsidR="0032459F" w:rsidRPr="00401905">
        <w:t>e tomará en cuenta la combinación de mayor descuento con mayor cantidad de estaciones en el territorio</w:t>
      </w:r>
      <w:r w:rsidR="00E83650">
        <w:t xml:space="preserve"> </w:t>
      </w:r>
      <w:r w:rsidR="0032459F" w:rsidRPr="00401905">
        <w:t>nacional, pero</w:t>
      </w:r>
      <w:r w:rsidR="00E83650">
        <w:t xml:space="preserve"> </w:t>
      </w:r>
      <w:r w:rsidR="0032459F" w:rsidRPr="00401905">
        <w:t>prevalecerá la mayor cantidad de estaciones en el territorio</w:t>
      </w:r>
      <w:r w:rsidR="00E83650">
        <w:t xml:space="preserve"> </w:t>
      </w:r>
      <w:r w:rsidR="0032459F" w:rsidRPr="00401905">
        <w:t>nacional.</w:t>
      </w:r>
    </w:p>
    <w:p w:rsidR="00AB4846" w:rsidRPr="007D1824" w:rsidRDefault="00AB4846" w:rsidP="006052CE">
      <w:pPr>
        <w:jc w:val="both"/>
      </w:pPr>
    </w:p>
    <w:p w:rsidR="00017C3F" w:rsidRDefault="00AB4846" w:rsidP="00E976A3">
      <w:pPr>
        <w:jc w:val="both"/>
      </w:pPr>
      <w:r w:rsidRPr="007D1824">
        <w:t>Si se presentase una sola Oferta, ella deberá ser considerada y se procederá a la Adjudicación, si habiendo cumplido con lo exigido en el Pliego de Condiciones Específicas, se le considera conveniente a los intereses de la Institución.</w:t>
      </w:r>
    </w:p>
    <w:p w:rsidR="00E976A3" w:rsidRDefault="00E976A3" w:rsidP="00E976A3">
      <w:pPr>
        <w:jc w:val="both"/>
      </w:pPr>
    </w:p>
    <w:p w:rsidR="00E976A3" w:rsidRPr="007D1824" w:rsidRDefault="00E976A3" w:rsidP="00E976A3">
      <w:pPr>
        <w:jc w:val="both"/>
      </w:pPr>
    </w:p>
    <w:p w:rsidR="00B81AB7" w:rsidRPr="007D1824" w:rsidRDefault="00883802" w:rsidP="002F49B3">
      <w:pPr>
        <w:pStyle w:val="Ttulo3"/>
        <w:numPr>
          <w:ilvl w:val="1"/>
          <w:numId w:val="42"/>
        </w:numPr>
        <w:rPr>
          <w:rFonts w:ascii="Times New Roman" w:hAnsi="Times New Roman" w:cs="Times New Roman"/>
        </w:rPr>
      </w:pPr>
      <w:bookmarkStart w:id="143" w:name="_Toc91502119"/>
      <w:r w:rsidRPr="007D1824">
        <w:rPr>
          <w:rFonts w:ascii="Times New Roman" w:hAnsi="Times New Roman" w:cs="Times New Roman"/>
        </w:rPr>
        <w:t>Empate entre Oferente</w:t>
      </w:r>
      <w:r w:rsidR="00C97702" w:rsidRPr="007D1824">
        <w:rPr>
          <w:rFonts w:ascii="Times New Roman" w:hAnsi="Times New Roman" w:cs="Times New Roman"/>
        </w:rPr>
        <w:t>s</w:t>
      </w:r>
      <w:bookmarkEnd w:id="143"/>
    </w:p>
    <w:p w:rsidR="00AB4846" w:rsidRPr="007D1824" w:rsidRDefault="00AB4846" w:rsidP="006052CE">
      <w:pPr>
        <w:jc w:val="both"/>
      </w:pPr>
    </w:p>
    <w:p w:rsidR="00DE64BD" w:rsidRPr="007D1824" w:rsidRDefault="00AB4846" w:rsidP="006052CE">
      <w:pPr>
        <w:jc w:val="both"/>
      </w:pPr>
      <w:r w:rsidRPr="007D1824">
        <w:t xml:space="preserve">En caso de empate entre dos o más Oferentes/Proponentes, </w:t>
      </w:r>
      <w:r w:rsidR="00DE64BD" w:rsidRPr="007D1824">
        <w:t>se procederá de acuerdo al siguiente procedimiento:</w:t>
      </w:r>
    </w:p>
    <w:p w:rsidR="00DE64BD" w:rsidRPr="007D1824" w:rsidRDefault="00DE64BD" w:rsidP="006052CE">
      <w:pPr>
        <w:jc w:val="both"/>
        <w:rPr>
          <w:highlight w:val="yellow"/>
        </w:rPr>
      </w:pPr>
    </w:p>
    <w:p w:rsidR="00E976A3" w:rsidRDefault="00EB2E58" w:rsidP="006052CE">
      <w:pPr>
        <w:jc w:val="both"/>
      </w:pPr>
      <w:r w:rsidRPr="007D1824">
        <w:t>El</w:t>
      </w:r>
      <w:r w:rsidR="00AB4846" w:rsidRPr="007D1824">
        <w:t xml:space="preserve"> Comité de </w:t>
      </w:r>
      <w:r w:rsidR="00B342D4" w:rsidRPr="007D1824">
        <w:t>Compras y Contrataciones</w:t>
      </w:r>
      <w:r w:rsidR="00AB4846" w:rsidRPr="007D1824">
        <w:t xml:space="preserve"> procederá por una elección al azar, en presencia</w:t>
      </w:r>
      <w:r w:rsidR="00B81AB7" w:rsidRPr="007D1824">
        <w:t xml:space="preserve"> de Notario Público y</w:t>
      </w:r>
      <w:r w:rsidR="00AB4846" w:rsidRPr="007D1824">
        <w:t xml:space="preserve"> de los interesados, utilizando para tales fines el </w:t>
      </w:r>
      <w:r w:rsidR="00B81AB7" w:rsidRPr="007D1824">
        <w:t>procedimiento</w:t>
      </w:r>
      <w:r w:rsidR="00AB4846" w:rsidRPr="007D1824">
        <w:t xml:space="preserve"> de sorteo.</w:t>
      </w:r>
    </w:p>
    <w:p w:rsidR="00EE62D3" w:rsidRPr="007D1824" w:rsidRDefault="00EE62D3" w:rsidP="006052CE">
      <w:pPr>
        <w:jc w:val="both"/>
      </w:pPr>
    </w:p>
    <w:p w:rsidR="00634897" w:rsidRPr="007D1824" w:rsidRDefault="00017C3F" w:rsidP="00017C3F">
      <w:pPr>
        <w:jc w:val="both"/>
        <w:rPr>
          <w:b/>
        </w:rPr>
      </w:pPr>
      <w:r w:rsidRPr="007D1824">
        <w:rPr>
          <w:b/>
        </w:rPr>
        <w:t xml:space="preserve">4.3 </w:t>
      </w:r>
      <w:r w:rsidR="00297BFD" w:rsidRPr="007D1824">
        <w:rPr>
          <w:b/>
        </w:rPr>
        <w:t>Declaración</w:t>
      </w:r>
      <w:r w:rsidR="00634897" w:rsidRPr="007D1824">
        <w:rPr>
          <w:b/>
        </w:rPr>
        <w:t xml:space="preserve"> de Desierto</w:t>
      </w:r>
    </w:p>
    <w:p w:rsidR="00634897" w:rsidRPr="007D1824" w:rsidRDefault="00634897" w:rsidP="006052CE">
      <w:pPr>
        <w:widowControl w:val="0"/>
        <w:autoSpaceDE w:val="0"/>
        <w:autoSpaceDN w:val="0"/>
        <w:adjustRightInd w:val="0"/>
        <w:jc w:val="both"/>
      </w:pPr>
    </w:p>
    <w:p w:rsidR="00AB4846" w:rsidRPr="007D1824" w:rsidRDefault="00AB4846" w:rsidP="006052CE">
      <w:pPr>
        <w:jc w:val="both"/>
      </w:pPr>
      <w:r w:rsidRPr="007D1824">
        <w:t xml:space="preserve">El </w:t>
      </w:r>
      <w:r w:rsidR="004D1BAB" w:rsidRPr="007D1824">
        <w:t>Comité de Compras y Contrataciones</w:t>
      </w:r>
      <w:r w:rsidRPr="007D1824">
        <w:t xml:space="preserve"> podrá declarar desierto el procedimiento, total o parcialmente, en los siguientes casos:</w:t>
      </w:r>
    </w:p>
    <w:p w:rsidR="00AB4846" w:rsidRPr="007D1824" w:rsidRDefault="00AB4846" w:rsidP="006052CE">
      <w:pPr>
        <w:jc w:val="both"/>
      </w:pPr>
    </w:p>
    <w:p w:rsidR="00AB4846" w:rsidRPr="007D1824" w:rsidRDefault="00AB4846" w:rsidP="00D57A9E">
      <w:pPr>
        <w:pStyle w:val="Prrafodelista"/>
        <w:numPr>
          <w:ilvl w:val="0"/>
          <w:numId w:val="26"/>
        </w:numPr>
        <w:jc w:val="both"/>
      </w:pPr>
      <w:r w:rsidRPr="007D1824">
        <w:t xml:space="preserve">Por no haberse presentado </w:t>
      </w:r>
      <w:r w:rsidR="00B81AB7" w:rsidRPr="007D1824">
        <w:t>Ofertas</w:t>
      </w:r>
      <w:r w:rsidRPr="007D1824">
        <w:t>.</w:t>
      </w:r>
    </w:p>
    <w:p w:rsidR="0096076A" w:rsidRPr="007D1824" w:rsidRDefault="00AB4846" w:rsidP="00D57A9E">
      <w:pPr>
        <w:pStyle w:val="Prrafodelista"/>
        <w:numPr>
          <w:ilvl w:val="0"/>
          <w:numId w:val="26"/>
        </w:numPr>
        <w:jc w:val="both"/>
      </w:pPr>
      <w:r w:rsidRPr="007D1824">
        <w:t xml:space="preserve">Por haberse rechazado, </w:t>
      </w:r>
      <w:r w:rsidR="00451813" w:rsidRPr="007D1824">
        <w:t>descalificado, o</w:t>
      </w:r>
      <w:r w:rsidRPr="007D1824">
        <w:t xml:space="preserve"> porque son inconvenientes para los intereses nacionales o institucionales todas las Ofertas o la única presentada.</w:t>
      </w:r>
    </w:p>
    <w:p w:rsidR="00EB2E58" w:rsidRPr="007D1824" w:rsidRDefault="00EB2E58" w:rsidP="006052CE">
      <w:pPr>
        <w:widowControl w:val="0"/>
        <w:autoSpaceDE w:val="0"/>
        <w:autoSpaceDN w:val="0"/>
        <w:adjustRightInd w:val="0"/>
        <w:jc w:val="both"/>
      </w:pPr>
      <w:bookmarkStart w:id="144" w:name="_Toc271530571"/>
    </w:p>
    <w:p w:rsidR="00EB2E58" w:rsidRPr="007D1824" w:rsidRDefault="00EB2E58" w:rsidP="006052CE">
      <w:pPr>
        <w:widowControl w:val="0"/>
        <w:autoSpaceDE w:val="0"/>
        <w:autoSpaceDN w:val="0"/>
        <w:adjustRightInd w:val="0"/>
        <w:jc w:val="both"/>
      </w:pPr>
      <w:r w:rsidRPr="007D1824">
        <w:t xml:space="preserve">En la Declaratoria de Desierto, la Entidad Contratante podrá reabrirlo dando un plazo para </w:t>
      </w:r>
      <w:r w:rsidRPr="007D1824">
        <w:lastRenderedPageBreak/>
        <w:t xml:space="preserve">la presentación de Propuestas de hasta un </w:t>
      </w:r>
      <w:r w:rsidRPr="007D1824">
        <w:rPr>
          <w:b/>
        </w:rPr>
        <w:t>cincuenta por ciento (50%)</w:t>
      </w:r>
      <w:r w:rsidRPr="007D1824">
        <w:t xml:space="preserve"> del plazo del proceso fallido.</w:t>
      </w:r>
    </w:p>
    <w:p w:rsidR="003905D9" w:rsidRPr="007D1824" w:rsidRDefault="003905D9" w:rsidP="006052CE">
      <w:pPr>
        <w:jc w:val="both"/>
      </w:pPr>
    </w:p>
    <w:p w:rsidR="00AB4846" w:rsidRPr="007D1824" w:rsidRDefault="00017C3F" w:rsidP="00017C3F">
      <w:pPr>
        <w:jc w:val="both"/>
        <w:rPr>
          <w:b/>
        </w:rPr>
      </w:pPr>
      <w:r w:rsidRPr="007D1824">
        <w:rPr>
          <w:b/>
        </w:rPr>
        <w:t xml:space="preserve">4.4 </w:t>
      </w:r>
      <w:bookmarkStart w:id="145" w:name="_Toc271530540"/>
      <w:bookmarkEnd w:id="144"/>
      <w:r w:rsidR="00297BFD" w:rsidRPr="007D1824">
        <w:rPr>
          <w:b/>
        </w:rPr>
        <w:t>Acuerdo</w:t>
      </w:r>
      <w:r w:rsidR="00AB4846" w:rsidRPr="007D1824">
        <w:rPr>
          <w:b/>
        </w:rPr>
        <w:t xml:space="preserve"> de Adjudicación</w:t>
      </w:r>
      <w:bookmarkEnd w:id="145"/>
    </w:p>
    <w:p w:rsidR="00D41053" w:rsidRPr="007D1824" w:rsidRDefault="00D41053" w:rsidP="006052CE">
      <w:pPr>
        <w:jc w:val="both"/>
        <w:rPr>
          <w:lang w:val="es-ES"/>
        </w:rPr>
      </w:pPr>
    </w:p>
    <w:p w:rsidR="00545528" w:rsidRPr="007D1824" w:rsidRDefault="00545528" w:rsidP="006052CE">
      <w:pPr>
        <w:tabs>
          <w:tab w:val="left" w:pos="1452"/>
        </w:tabs>
        <w:jc w:val="both"/>
      </w:pPr>
      <w:r w:rsidRPr="007D1824">
        <w:t xml:space="preserve">El </w:t>
      </w:r>
      <w:r w:rsidR="00ED772C" w:rsidRPr="007D1824">
        <w:t>Comité de Compras y Contrataciones</w:t>
      </w:r>
      <w:r w:rsidRPr="007D1824">
        <w:t xml:space="preserve"> luego de</w:t>
      </w:r>
      <w:r w:rsidR="00C97702" w:rsidRPr="007D1824">
        <w:t>l</w:t>
      </w:r>
      <w:r w:rsidRPr="007D1824">
        <w:t xml:space="preserve"> proceso de verificación y validación del informe de recomendación de Adjudicación, conoce las incidencias y si procede, aprueban el mismo y emiten el acta contentiva de la Resolución de Adjudicación.</w:t>
      </w:r>
    </w:p>
    <w:p w:rsidR="00545528" w:rsidRPr="007D1824" w:rsidRDefault="00545528" w:rsidP="006052CE">
      <w:pPr>
        <w:tabs>
          <w:tab w:val="left" w:pos="1452"/>
        </w:tabs>
        <w:jc w:val="both"/>
      </w:pPr>
    </w:p>
    <w:p w:rsidR="00545528" w:rsidRPr="007D1824" w:rsidRDefault="00545528" w:rsidP="006052CE">
      <w:pPr>
        <w:tabs>
          <w:tab w:val="left" w:pos="1452"/>
        </w:tabs>
        <w:jc w:val="both"/>
      </w:pPr>
      <w:r w:rsidRPr="007D1824">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7D1824">
        <w:t>Específicas</w:t>
      </w:r>
      <w:r w:rsidRPr="007D1824">
        <w:t xml:space="preserve">.  </w:t>
      </w:r>
    </w:p>
    <w:p w:rsidR="0096076A" w:rsidRPr="007D1824" w:rsidRDefault="0096076A" w:rsidP="006052CE">
      <w:pPr>
        <w:pStyle w:val="Ttulo2"/>
        <w:jc w:val="both"/>
        <w:rPr>
          <w:rFonts w:ascii="Times New Roman" w:hAnsi="Times New Roman" w:cs="Times New Roman"/>
        </w:rPr>
      </w:pPr>
    </w:p>
    <w:p w:rsidR="0096076A" w:rsidRPr="007D1824" w:rsidRDefault="000F4F91" w:rsidP="000F4F91">
      <w:pPr>
        <w:rPr>
          <w:b/>
        </w:rPr>
      </w:pPr>
      <w:r w:rsidRPr="007D1824">
        <w:rPr>
          <w:b/>
          <w:lang w:val="es-MX"/>
        </w:rPr>
        <w:t xml:space="preserve">4.5 </w:t>
      </w:r>
      <w:r w:rsidR="0096076A" w:rsidRPr="007D1824">
        <w:rPr>
          <w:b/>
        </w:rPr>
        <w:t>Adjudicaciones Posteriores</w:t>
      </w:r>
    </w:p>
    <w:p w:rsidR="002F49B3" w:rsidRDefault="002F49B3" w:rsidP="006052CE">
      <w:pPr>
        <w:jc w:val="both"/>
      </w:pPr>
    </w:p>
    <w:p w:rsidR="00451813" w:rsidRPr="007D1824" w:rsidRDefault="00451813" w:rsidP="006052CE">
      <w:pPr>
        <w:jc w:val="both"/>
      </w:pPr>
      <w:r w:rsidRPr="007D1824">
        <w:t xml:space="preserve">En caso de incumplimiento del Oferente Adjudicatario el </w:t>
      </w:r>
      <w:r w:rsidRPr="005C5AAA">
        <w:rPr>
          <w:b/>
        </w:rPr>
        <w:t>FONDO ESPECIAL PARA EL DESARROLLO AGROPECUARIO</w:t>
      </w:r>
      <w:r w:rsidR="00E37006">
        <w:rPr>
          <w:b/>
        </w:rPr>
        <w:t xml:space="preserve"> (FEDA)</w:t>
      </w:r>
      <w:r w:rsidRPr="005C5AAA">
        <w:rPr>
          <w:b/>
        </w:rPr>
        <w:t>,</w:t>
      </w:r>
      <w:r w:rsidRPr="007D1824">
        <w:t xml:space="preserve"> procederá a solicitar, mediante </w:t>
      </w:r>
      <w:r w:rsidRPr="007D1824">
        <w:rPr>
          <w:i/>
        </w:rPr>
        <w:t>“Carta de Solicitud de Disponibilidad”</w:t>
      </w:r>
      <w:r w:rsidRPr="007D1824">
        <w:t>, al siguiente Oferente/Proponente que certifique si está en capacidad de suplir los renglones que le fueren indicados, en un plazo no mayor de diez (10) días. Dicho Oferente/Proponente contará con un plazo de Cuarenta y Ocho (48) horas para responder la referida solicitud. En caso de respuesta afirmativa, El Oferente/Proponente deberá presentar la Garantía de Fiel cumplimiento de Contrato, conforme se establece en los DDL.</w:t>
      </w:r>
    </w:p>
    <w:p w:rsidR="006D0AC5" w:rsidRDefault="006D0AC5" w:rsidP="006052CE">
      <w:pPr>
        <w:jc w:val="both"/>
        <w:rPr>
          <w:b/>
        </w:rPr>
      </w:pPr>
    </w:p>
    <w:p w:rsidR="0062054E" w:rsidRDefault="0062054E" w:rsidP="006052CE">
      <w:pPr>
        <w:jc w:val="both"/>
        <w:rPr>
          <w:b/>
        </w:rPr>
      </w:pPr>
    </w:p>
    <w:p w:rsidR="00325F3A" w:rsidRPr="007D1824" w:rsidRDefault="00325F3A" w:rsidP="000F4F91">
      <w:pPr>
        <w:pStyle w:val="Ttulo1"/>
        <w:rPr>
          <w:rFonts w:ascii="Times New Roman" w:hAnsi="Times New Roman" w:cs="Times New Roman"/>
          <w:sz w:val="24"/>
          <w:lang w:val="es-MX"/>
        </w:rPr>
      </w:pPr>
      <w:bookmarkStart w:id="146" w:name="_Toc91502120"/>
      <w:r w:rsidRPr="007D1824">
        <w:rPr>
          <w:rFonts w:ascii="Times New Roman" w:hAnsi="Times New Roman" w:cs="Times New Roman"/>
          <w:sz w:val="24"/>
          <w:lang w:val="es-MX"/>
        </w:rPr>
        <w:t>PARTE 2</w:t>
      </w:r>
      <w:bookmarkEnd w:id="146"/>
    </w:p>
    <w:p w:rsidR="00325F3A" w:rsidRPr="007D1824" w:rsidRDefault="00325F3A" w:rsidP="000F4F91">
      <w:pPr>
        <w:pStyle w:val="Ttulo1"/>
        <w:rPr>
          <w:rFonts w:ascii="Times New Roman" w:hAnsi="Times New Roman" w:cs="Times New Roman"/>
          <w:sz w:val="24"/>
        </w:rPr>
      </w:pPr>
      <w:bookmarkStart w:id="147" w:name="_Toc91502121"/>
      <w:r w:rsidRPr="007D1824">
        <w:rPr>
          <w:rFonts w:ascii="Times New Roman" w:hAnsi="Times New Roman" w:cs="Times New Roman"/>
          <w:sz w:val="24"/>
        </w:rPr>
        <w:t>CONTRATO</w:t>
      </w:r>
      <w:bookmarkEnd w:id="147"/>
    </w:p>
    <w:p w:rsidR="00325F3A" w:rsidRPr="007D1824" w:rsidRDefault="00325F3A" w:rsidP="000F4F91">
      <w:pPr>
        <w:jc w:val="center"/>
        <w:rPr>
          <w:lang w:val="es-MX"/>
        </w:rPr>
      </w:pPr>
    </w:p>
    <w:p w:rsidR="00545528" w:rsidRPr="007D1824" w:rsidRDefault="00545528" w:rsidP="000F4F91">
      <w:pPr>
        <w:pStyle w:val="Ttulo2"/>
        <w:rPr>
          <w:rFonts w:ascii="Times New Roman" w:hAnsi="Times New Roman" w:cs="Times New Roman"/>
        </w:rPr>
      </w:pPr>
      <w:bookmarkStart w:id="148" w:name="_Toc91502122"/>
      <w:r w:rsidRPr="007D1824">
        <w:rPr>
          <w:rFonts w:ascii="Times New Roman" w:hAnsi="Times New Roman" w:cs="Times New Roman"/>
        </w:rPr>
        <w:t>Sección V</w:t>
      </w:r>
      <w:bookmarkEnd w:id="148"/>
    </w:p>
    <w:p w:rsidR="00AB4846" w:rsidRPr="007D1824" w:rsidRDefault="00545528" w:rsidP="000F4F91">
      <w:pPr>
        <w:pStyle w:val="Ttulo2"/>
        <w:rPr>
          <w:rFonts w:ascii="Times New Roman" w:hAnsi="Times New Roman" w:cs="Times New Roman"/>
        </w:rPr>
      </w:pPr>
      <w:bookmarkStart w:id="149" w:name="_Toc91502123"/>
      <w:r w:rsidRPr="007D1824">
        <w:rPr>
          <w:rFonts w:ascii="Times New Roman" w:hAnsi="Times New Roman" w:cs="Times New Roman"/>
        </w:rPr>
        <w:t>Disposiciones Sobre los Contratos</w:t>
      </w:r>
      <w:bookmarkEnd w:id="149"/>
    </w:p>
    <w:p w:rsidR="00D41053" w:rsidRPr="007D1824" w:rsidRDefault="00D41053" w:rsidP="006052CE">
      <w:pPr>
        <w:jc w:val="both"/>
      </w:pPr>
    </w:p>
    <w:p w:rsidR="00890E9B" w:rsidRPr="007D1824" w:rsidRDefault="000F4F91" w:rsidP="000F4F91">
      <w:pPr>
        <w:jc w:val="both"/>
        <w:rPr>
          <w:b/>
        </w:rPr>
      </w:pPr>
      <w:r w:rsidRPr="007D1824">
        <w:rPr>
          <w:b/>
        </w:rPr>
        <w:t xml:space="preserve">5.1 </w:t>
      </w:r>
      <w:bookmarkStart w:id="150" w:name="_Toc271530544"/>
      <w:r w:rsidR="00890E9B" w:rsidRPr="007D1824">
        <w:rPr>
          <w:b/>
        </w:rPr>
        <w:t>Condiciones Generales del Contrato</w:t>
      </w:r>
    </w:p>
    <w:p w:rsidR="005A56D3" w:rsidRDefault="005A56D3" w:rsidP="000F4F91">
      <w:pPr>
        <w:jc w:val="both"/>
        <w:rPr>
          <w:b/>
          <w:lang w:val="es-ES"/>
        </w:rPr>
      </w:pPr>
    </w:p>
    <w:p w:rsidR="00AB4846" w:rsidRPr="007D1824" w:rsidRDefault="000F4F91" w:rsidP="000F4F91">
      <w:pPr>
        <w:jc w:val="both"/>
        <w:rPr>
          <w:b/>
        </w:rPr>
      </w:pPr>
      <w:r w:rsidRPr="007D1824">
        <w:rPr>
          <w:b/>
          <w:lang w:val="es-ES"/>
        </w:rPr>
        <w:t xml:space="preserve">5.1.1 </w:t>
      </w:r>
      <w:r w:rsidR="00AB4846" w:rsidRPr="007D1824">
        <w:rPr>
          <w:b/>
        </w:rPr>
        <w:t>Validez del Contrato</w:t>
      </w:r>
      <w:bookmarkEnd w:id="150"/>
    </w:p>
    <w:p w:rsidR="00AB4846" w:rsidRPr="007D1824" w:rsidRDefault="00AB4846" w:rsidP="006052CE">
      <w:pPr>
        <w:jc w:val="both"/>
      </w:pPr>
    </w:p>
    <w:p w:rsidR="00451813" w:rsidRPr="007D1824" w:rsidRDefault="00451813" w:rsidP="006052CE">
      <w:pPr>
        <w:jc w:val="both"/>
      </w:pPr>
      <w:r w:rsidRPr="007D1824">
        <w:t xml:space="preserve">El Contrato será válido cuando se realice conforme al ordenamiento jurídico y cuando el acto definitivo de Adjudicación y la constitución de la Garantía de Fiel Cumplimiento de Contrato sean cumplidos. </w:t>
      </w:r>
    </w:p>
    <w:p w:rsidR="00451813" w:rsidRPr="007D1824" w:rsidRDefault="00451813" w:rsidP="006052CE">
      <w:pPr>
        <w:jc w:val="both"/>
      </w:pPr>
    </w:p>
    <w:p w:rsidR="00451813" w:rsidRDefault="00451813" w:rsidP="006052CE">
      <w:pPr>
        <w:jc w:val="both"/>
      </w:pPr>
      <w:r w:rsidRPr="007D1824">
        <w:t>Al momento de la firma del contrato el adjudicatario deberá tener su cuenta bancaria registrada en la dirección General de Contrataciones Publica (DGCP).</w:t>
      </w:r>
    </w:p>
    <w:p w:rsidR="00F86F24" w:rsidRDefault="00F86F24" w:rsidP="000F4F91">
      <w:pPr>
        <w:jc w:val="both"/>
        <w:rPr>
          <w:b/>
        </w:rPr>
      </w:pPr>
    </w:p>
    <w:p w:rsidR="00A4744A" w:rsidRPr="007D1824" w:rsidRDefault="0062054E" w:rsidP="000F4F91">
      <w:pPr>
        <w:jc w:val="both"/>
        <w:rPr>
          <w:b/>
        </w:rPr>
      </w:pPr>
      <w:r w:rsidRPr="007D1824">
        <w:rPr>
          <w:b/>
        </w:rPr>
        <w:t>5.1.2 Garantía</w:t>
      </w:r>
      <w:r w:rsidR="00A4744A" w:rsidRPr="007D1824">
        <w:rPr>
          <w:b/>
        </w:rPr>
        <w:t xml:space="preserve"> de Fiel Cumplimiento de Contrato</w:t>
      </w:r>
    </w:p>
    <w:p w:rsidR="00A4744A" w:rsidRPr="007D1824" w:rsidRDefault="00A4744A" w:rsidP="006052CE">
      <w:pPr>
        <w:jc w:val="both"/>
      </w:pPr>
    </w:p>
    <w:p w:rsidR="00451813" w:rsidRPr="007D1824" w:rsidRDefault="00451813" w:rsidP="006052CE">
      <w:pPr>
        <w:autoSpaceDE w:val="0"/>
        <w:autoSpaceDN w:val="0"/>
        <w:adjustRightInd w:val="0"/>
        <w:jc w:val="both"/>
      </w:pPr>
      <w:r w:rsidRPr="007D1824">
        <w:t>La Garantía de Fiel Cumplimiento de Contrato corresponderá a Garantía Bancaria</w:t>
      </w:r>
      <w:r w:rsidRPr="007D1824">
        <w:rPr>
          <w:rFonts w:eastAsia="SimSun"/>
          <w:lang w:val="es-MX"/>
        </w:rPr>
        <w:t xml:space="preserve"> por valor de cuatro (4%) del monto total del contrato. La vigencia de la garantía será por un periodo </w:t>
      </w:r>
      <w:r w:rsidRPr="007D1824">
        <w:rPr>
          <w:rFonts w:eastAsia="SimSun"/>
          <w:lang w:val="es-MX"/>
        </w:rPr>
        <w:lastRenderedPageBreak/>
        <w:t>de un doce (12) meses</w:t>
      </w:r>
      <w:r w:rsidRPr="007D1824">
        <w:t>contado a partir de la constitución de la misma hasta el fiel cumplimiento del contrato.</w:t>
      </w:r>
    </w:p>
    <w:p w:rsidR="00451813" w:rsidRPr="007D1824" w:rsidRDefault="00451813" w:rsidP="006052CE">
      <w:pPr>
        <w:autoSpaceDE w:val="0"/>
        <w:autoSpaceDN w:val="0"/>
        <w:adjustRightInd w:val="0"/>
        <w:jc w:val="both"/>
      </w:pPr>
    </w:p>
    <w:p w:rsidR="00451813" w:rsidRPr="007D1824" w:rsidRDefault="00451813" w:rsidP="006052CE">
      <w:pPr>
        <w:autoSpaceDE w:val="0"/>
        <w:autoSpaceDN w:val="0"/>
        <w:adjustRightInd w:val="0"/>
        <w:jc w:val="both"/>
      </w:pPr>
      <w:r w:rsidRPr="007D1824">
        <w:t xml:space="preserve">Las garantías deben emitirse luego de haber recibido la Notificación de Adjudicación por parte del </w:t>
      </w:r>
      <w:r w:rsidRPr="005C5AAA">
        <w:rPr>
          <w:b/>
        </w:rPr>
        <w:t>FONDO ESPECIAL PARA EL DESARROLLO AGROPECUARIO</w:t>
      </w:r>
      <w:r w:rsidR="00E37006">
        <w:rPr>
          <w:b/>
        </w:rPr>
        <w:t xml:space="preserve"> (FEDA)</w:t>
      </w:r>
      <w:r w:rsidRPr="005C5AAA">
        <w:rPr>
          <w:b/>
        </w:rPr>
        <w:t>.</w:t>
      </w:r>
    </w:p>
    <w:p w:rsidR="009F3BFF" w:rsidRPr="007D1824" w:rsidRDefault="009F3BFF" w:rsidP="006052CE">
      <w:pPr>
        <w:autoSpaceDE w:val="0"/>
        <w:autoSpaceDN w:val="0"/>
        <w:adjustRightInd w:val="0"/>
        <w:jc w:val="both"/>
      </w:pPr>
    </w:p>
    <w:p w:rsidR="00325916" w:rsidRPr="007D1824" w:rsidRDefault="00325916" w:rsidP="00325916">
      <w:pPr>
        <w:autoSpaceDE w:val="0"/>
        <w:autoSpaceDN w:val="0"/>
        <w:adjustRightInd w:val="0"/>
        <w:jc w:val="both"/>
        <w:rPr>
          <w:b/>
        </w:rPr>
      </w:pPr>
      <w:r w:rsidRPr="007D1824">
        <w:rPr>
          <w:b/>
        </w:rPr>
        <w:t xml:space="preserve">5.1.3 </w:t>
      </w:r>
      <w:bookmarkStart w:id="151" w:name="_Toc379876477"/>
      <w:bookmarkStart w:id="152" w:name="_Toc388472842"/>
      <w:bookmarkStart w:id="153" w:name="_Toc520821096"/>
      <w:bookmarkStart w:id="154" w:name="_Toc89344986"/>
      <w:r w:rsidRPr="007D1824">
        <w:rPr>
          <w:b/>
        </w:rPr>
        <w:t>Garantía de Buen uso del anticipo</w:t>
      </w:r>
      <w:bookmarkEnd w:id="151"/>
      <w:bookmarkEnd w:id="152"/>
      <w:bookmarkEnd w:id="153"/>
      <w:bookmarkEnd w:id="154"/>
    </w:p>
    <w:p w:rsidR="00325916" w:rsidRPr="007D1824" w:rsidRDefault="00325916" w:rsidP="00325916">
      <w:pPr>
        <w:rPr>
          <w:lang w:eastAsia="en-US"/>
        </w:rPr>
      </w:pPr>
    </w:p>
    <w:p w:rsidR="00325916" w:rsidRPr="007D1824" w:rsidRDefault="00325916" w:rsidP="00325916">
      <w:pPr>
        <w:autoSpaceDE w:val="0"/>
        <w:autoSpaceDN w:val="0"/>
        <w:adjustRightInd w:val="0"/>
        <w:jc w:val="both"/>
      </w:pPr>
      <w:r w:rsidRPr="007D1824">
        <w:t>La Garantía de Buen Uso del Anticipo corresponderá al 20%del monto total del contrato, el cual deberá ser presentado en forma de Póliza de Seguro.</w:t>
      </w:r>
      <w:r w:rsidRPr="007D1824">
        <w:rPr>
          <w:rFonts w:eastAsia="SimSun"/>
          <w:lang w:val="es-ES_tradnl"/>
        </w:rPr>
        <w:t xml:space="preserve">La vigencia de esta será por un periodo no menor a doce (12) meses </w:t>
      </w:r>
      <w:r w:rsidRPr="007D1824">
        <w:t>contados a partir de la constitución de la misma hasta el fiel cumplimiento del contrato.</w:t>
      </w:r>
    </w:p>
    <w:p w:rsidR="00325916" w:rsidRPr="007D1824" w:rsidRDefault="00325916" w:rsidP="006052CE">
      <w:pPr>
        <w:autoSpaceDE w:val="0"/>
        <w:autoSpaceDN w:val="0"/>
        <w:adjustRightInd w:val="0"/>
        <w:jc w:val="both"/>
      </w:pPr>
    </w:p>
    <w:p w:rsidR="00AB4846" w:rsidRPr="007D1824" w:rsidRDefault="000F4F91" w:rsidP="000F4F91">
      <w:pPr>
        <w:autoSpaceDE w:val="0"/>
        <w:autoSpaceDN w:val="0"/>
        <w:adjustRightInd w:val="0"/>
        <w:jc w:val="both"/>
        <w:rPr>
          <w:b/>
        </w:rPr>
      </w:pPr>
      <w:r w:rsidRPr="007D1824">
        <w:rPr>
          <w:b/>
        </w:rPr>
        <w:t>5.1.</w:t>
      </w:r>
      <w:r w:rsidR="00325916" w:rsidRPr="007D1824">
        <w:rPr>
          <w:b/>
        </w:rPr>
        <w:t>4</w:t>
      </w:r>
      <w:bookmarkStart w:id="155" w:name="_Toc271530545"/>
      <w:r w:rsidR="00E11EFE">
        <w:rPr>
          <w:b/>
        </w:rPr>
        <w:t xml:space="preserve"> </w:t>
      </w:r>
      <w:r w:rsidR="00AB4846" w:rsidRPr="007D1824">
        <w:rPr>
          <w:b/>
        </w:rPr>
        <w:t>Perfeccionamiento del Contrato</w:t>
      </w:r>
      <w:bookmarkEnd w:id="155"/>
    </w:p>
    <w:p w:rsidR="00AB4846" w:rsidRPr="007D1824" w:rsidRDefault="00AB4846" w:rsidP="006052CE">
      <w:pPr>
        <w:jc w:val="both"/>
      </w:pPr>
    </w:p>
    <w:p w:rsidR="00451813" w:rsidRPr="007D1824" w:rsidRDefault="00451813" w:rsidP="006052CE">
      <w:pPr>
        <w:jc w:val="both"/>
      </w:pPr>
      <w:r w:rsidRPr="007D1824">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451813" w:rsidRPr="007D1824" w:rsidRDefault="00451813" w:rsidP="006052CE">
      <w:pPr>
        <w:jc w:val="both"/>
      </w:pPr>
    </w:p>
    <w:p w:rsidR="00451813" w:rsidRPr="007D1824" w:rsidRDefault="00451813" w:rsidP="006052CE">
      <w:pPr>
        <w:jc w:val="both"/>
      </w:pPr>
      <w:r w:rsidRPr="007D1824">
        <w:t>El Contrato se perfeccionará con la recepción de la Orden de Compra por parte del Proveedor o por la suscripción del Contrato a intervenir.</w:t>
      </w:r>
    </w:p>
    <w:p w:rsidR="00ED25EB" w:rsidRDefault="00ED25EB" w:rsidP="006052CE">
      <w:pPr>
        <w:jc w:val="both"/>
      </w:pPr>
    </w:p>
    <w:p w:rsidR="00890E9B" w:rsidRPr="007D1824" w:rsidRDefault="000F4F91" w:rsidP="000F4F91">
      <w:pPr>
        <w:jc w:val="both"/>
        <w:rPr>
          <w:b/>
        </w:rPr>
      </w:pPr>
      <w:r w:rsidRPr="007D1824">
        <w:rPr>
          <w:b/>
        </w:rPr>
        <w:t>5.1.</w:t>
      </w:r>
      <w:r w:rsidR="00325916" w:rsidRPr="007D1824">
        <w:rPr>
          <w:b/>
        </w:rPr>
        <w:t>5</w:t>
      </w:r>
      <w:bookmarkStart w:id="156" w:name="_Toc212602285"/>
      <w:bookmarkStart w:id="157" w:name="_Toc212620790"/>
      <w:r w:rsidR="00E11EFE">
        <w:rPr>
          <w:b/>
        </w:rPr>
        <w:t xml:space="preserve"> </w:t>
      </w:r>
      <w:r w:rsidR="00890E9B" w:rsidRPr="007D1824">
        <w:rPr>
          <w:b/>
        </w:rPr>
        <w:t>Plazo p</w:t>
      </w:r>
      <w:r w:rsidR="00D41053" w:rsidRPr="007D1824">
        <w:rPr>
          <w:b/>
        </w:rPr>
        <w:t>ara la Suscripción del Contrato</w:t>
      </w:r>
    </w:p>
    <w:p w:rsidR="00890E9B" w:rsidRPr="007D1824" w:rsidRDefault="00890E9B" w:rsidP="006052CE">
      <w:pPr>
        <w:jc w:val="both"/>
      </w:pPr>
    </w:p>
    <w:p w:rsidR="00890E9B" w:rsidRPr="007D1824" w:rsidRDefault="0062054E" w:rsidP="006052CE">
      <w:pPr>
        <w:jc w:val="both"/>
      </w:pPr>
      <w:r w:rsidRPr="007D1824">
        <w:t xml:space="preserve">¿Los Contratos deberán celebrarse en el plazo que se indique en el presente Pliego de Condiciones Específicas; </w:t>
      </w:r>
      <w:r w:rsidR="005C5AAA" w:rsidRPr="007D1824">
        <w:t>No</w:t>
      </w:r>
      <w:r w:rsidR="00E83650">
        <w:t xml:space="preserve"> </w:t>
      </w:r>
      <w:r w:rsidRPr="007D1824">
        <w:t>obstante,</w:t>
      </w:r>
      <w:r w:rsidR="00890E9B" w:rsidRPr="007D1824">
        <w:t xml:space="preserve"> a ello, deberán suscribirse en un plazo no mayor de </w:t>
      </w:r>
      <w:r w:rsidR="00890E9B" w:rsidRPr="007D1824">
        <w:rPr>
          <w:b/>
        </w:rPr>
        <w:t>veinte (20) días hábiles</w:t>
      </w:r>
      <w:r w:rsidR="00890E9B" w:rsidRPr="007D1824">
        <w:t xml:space="preserve">, contados a partir </w:t>
      </w:r>
      <w:r w:rsidR="00297BFD" w:rsidRPr="007D1824">
        <w:t>de la</w:t>
      </w:r>
      <w:r w:rsidR="00890E9B" w:rsidRPr="007D1824">
        <w:t xml:space="preserve"> fecha de Notificación de la Adjudicación</w:t>
      </w:r>
      <w:bookmarkStart w:id="158" w:name="_Toc271530547"/>
      <w:bookmarkEnd w:id="156"/>
      <w:bookmarkEnd w:id="157"/>
      <w:r w:rsidR="00890E9B" w:rsidRPr="007D1824">
        <w:t>.</w:t>
      </w:r>
    </w:p>
    <w:p w:rsidR="006C5139" w:rsidRPr="007D1824" w:rsidRDefault="006C5139" w:rsidP="006052CE">
      <w:pPr>
        <w:jc w:val="both"/>
      </w:pPr>
    </w:p>
    <w:p w:rsidR="002C25BE" w:rsidRPr="007D1824" w:rsidRDefault="00A41029" w:rsidP="002C25BE">
      <w:pPr>
        <w:rPr>
          <w:b/>
        </w:rPr>
      </w:pPr>
      <w:r w:rsidRPr="007D1824">
        <w:rPr>
          <w:b/>
          <w:lang w:val="es-MX"/>
        </w:rPr>
        <w:t xml:space="preserve">5.1.6 </w:t>
      </w:r>
      <w:bookmarkStart w:id="159" w:name="_Toc192019919"/>
      <w:bookmarkStart w:id="160" w:name="_Toc193182265"/>
      <w:bookmarkStart w:id="161" w:name="_Toc196288204"/>
      <w:bookmarkStart w:id="162" w:name="_Toc196629372"/>
      <w:bookmarkStart w:id="163" w:name="_Toc337065962"/>
      <w:bookmarkStart w:id="164" w:name="_Toc388472852"/>
      <w:bookmarkStart w:id="165" w:name="_Toc520821106"/>
      <w:bookmarkStart w:id="166" w:name="_Toc89344996"/>
      <w:r w:rsidR="002C25BE" w:rsidRPr="007D1824">
        <w:rPr>
          <w:b/>
        </w:rPr>
        <w:t>Se considerará Incumplimiento del Contrato</w:t>
      </w:r>
      <w:bookmarkEnd w:id="159"/>
      <w:bookmarkEnd w:id="160"/>
      <w:bookmarkEnd w:id="161"/>
      <w:bookmarkEnd w:id="162"/>
      <w:bookmarkEnd w:id="163"/>
      <w:bookmarkEnd w:id="164"/>
      <w:bookmarkEnd w:id="165"/>
      <w:bookmarkEnd w:id="166"/>
    </w:p>
    <w:p w:rsidR="002C25BE" w:rsidRPr="007D1824" w:rsidRDefault="002C25BE" w:rsidP="002C25BE">
      <w:pPr>
        <w:keepNext/>
        <w:tabs>
          <w:tab w:val="left" w:pos="7920"/>
          <w:tab w:val="left" w:pos="9895"/>
        </w:tabs>
        <w:autoSpaceDE w:val="0"/>
        <w:autoSpaceDN w:val="0"/>
        <w:adjustRightInd w:val="0"/>
        <w:outlineLvl w:val="2"/>
        <w:rPr>
          <w:b/>
          <w:bCs/>
          <w:lang w:eastAsia="en-US"/>
        </w:rPr>
      </w:pPr>
    </w:p>
    <w:p w:rsidR="002C25BE" w:rsidRPr="007D1824" w:rsidRDefault="002C25BE" w:rsidP="002C25BE">
      <w:pPr>
        <w:jc w:val="both"/>
      </w:pPr>
      <w:r w:rsidRPr="007D1824">
        <w:t>La no comparecencia del Oferente Adjudicatario a constituir la Garantía de Fiel Cumplimiento de Contrato.</w:t>
      </w:r>
    </w:p>
    <w:p w:rsidR="002C25BE" w:rsidRPr="007D1824" w:rsidRDefault="002C25BE" w:rsidP="002C25BE">
      <w:pPr>
        <w:jc w:val="both"/>
      </w:pPr>
    </w:p>
    <w:p w:rsidR="002C25BE" w:rsidRPr="007D1824" w:rsidRDefault="002C25BE" w:rsidP="002C25BE">
      <w:pPr>
        <w:jc w:val="both"/>
      </w:pPr>
      <w:r w:rsidRPr="007D1824">
        <w:t xml:space="preserve">Cuando hubiese negativa a constituir la Garantía de Fiel Cumplimiento de Contrato, el </w:t>
      </w:r>
      <w:r w:rsidRPr="005C5AAA">
        <w:rPr>
          <w:b/>
        </w:rPr>
        <w:t>FONDO ESPECIAL PARA EL DESARROLLO AGROPECUARIO</w:t>
      </w:r>
      <w:r w:rsidR="006624C3">
        <w:rPr>
          <w:b/>
        </w:rPr>
        <w:t xml:space="preserve"> (FEDA)</w:t>
      </w:r>
      <w:r w:rsidRPr="007D1824">
        <w:t xml:space="preserve">, como Órgano de Ejecución del Contrato, notificará la Adjudicación al Oferente Adjudicatario que hubiera obtenido la siguiente posición en el proceso de Adjudicación. El nuevo Oferente Adjudicatario depositará la Garantía y firmará el Contrato de acuerdo al plazo que le será otorgado por el </w:t>
      </w:r>
      <w:r w:rsidRPr="005C5AAA">
        <w:rPr>
          <w:b/>
        </w:rPr>
        <w:t>FONDO ESPECIAL PARA EL DESARROLLO AGROPECUARIO</w:t>
      </w:r>
      <w:r w:rsidR="006624C3">
        <w:rPr>
          <w:b/>
        </w:rPr>
        <w:t xml:space="preserve"> (FEDA)</w:t>
      </w:r>
      <w:r w:rsidRPr="007D1824">
        <w:t>, mediante comunicación formal.</w:t>
      </w:r>
    </w:p>
    <w:p w:rsidR="002C25BE" w:rsidRPr="007D1824" w:rsidRDefault="002C25BE" w:rsidP="002C25BE">
      <w:pPr>
        <w:jc w:val="both"/>
      </w:pPr>
    </w:p>
    <w:p w:rsidR="002C25BE" w:rsidRPr="007D1824" w:rsidRDefault="002C25BE" w:rsidP="002C25BE">
      <w:pPr>
        <w:widowControl w:val="0"/>
        <w:autoSpaceDE w:val="0"/>
        <w:autoSpaceDN w:val="0"/>
        <w:adjustRightInd w:val="0"/>
        <w:jc w:val="both"/>
      </w:pPr>
      <w:r w:rsidRPr="007D1824">
        <w:t>El inc</w:t>
      </w:r>
      <w:r w:rsidRPr="007D1824">
        <w:rPr>
          <w:spacing w:val="1"/>
        </w:rPr>
        <w:t>u</w:t>
      </w:r>
      <w:r w:rsidRPr="007D1824">
        <w:rPr>
          <w:spacing w:val="-1"/>
        </w:rPr>
        <w:t>m</w:t>
      </w:r>
      <w:r w:rsidRPr="007D1824">
        <w:rPr>
          <w:spacing w:val="1"/>
        </w:rPr>
        <w:t>p</w:t>
      </w:r>
      <w:r w:rsidRPr="007D1824">
        <w:t>l</w:t>
      </w:r>
      <w:r w:rsidRPr="007D1824">
        <w:rPr>
          <w:spacing w:val="-1"/>
        </w:rPr>
        <w:t>im</w:t>
      </w:r>
      <w:r w:rsidRPr="007D1824">
        <w:t>ie</w:t>
      </w:r>
      <w:r w:rsidRPr="007D1824">
        <w:rPr>
          <w:spacing w:val="1"/>
        </w:rPr>
        <w:t>n</w:t>
      </w:r>
      <w:r w:rsidRPr="007D1824">
        <w:t xml:space="preserve">to </w:t>
      </w:r>
      <w:r w:rsidRPr="007D1824">
        <w:rPr>
          <w:spacing w:val="1"/>
        </w:rPr>
        <w:t>de</w:t>
      </w:r>
      <w:r w:rsidRPr="007D1824">
        <w:t>l Co</w:t>
      </w:r>
      <w:r w:rsidRPr="007D1824">
        <w:rPr>
          <w:spacing w:val="1"/>
        </w:rPr>
        <w:t>n</w:t>
      </w:r>
      <w:r w:rsidRPr="007D1824">
        <w:rPr>
          <w:spacing w:val="-2"/>
        </w:rPr>
        <w:t>t</w:t>
      </w:r>
      <w:r w:rsidRPr="007D1824">
        <w:t xml:space="preserve">rato </w:t>
      </w:r>
      <w:r w:rsidRPr="007D1824">
        <w:rPr>
          <w:spacing w:val="1"/>
        </w:rPr>
        <w:t>po</w:t>
      </w:r>
      <w:r w:rsidRPr="007D1824">
        <w:t>r</w:t>
      </w:r>
      <w:r w:rsidRPr="007D1824">
        <w:rPr>
          <w:spacing w:val="1"/>
        </w:rPr>
        <w:t xml:space="preserve"> pa</w:t>
      </w:r>
      <w:r w:rsidRPr="007D1824">
        <w:t xml:space="preserve">rte </w:t>
      </w:r>
      <w:r w:rsidRPr="007D1824">
        <w:rPr>
          <w:spacing w:val="1"/>
        </w:rPr>
        <w:t>de</w:t>
      </w:r>
      <w:r w:rsidRPr="007D1824">
        <w:t>l Prov</w:t>
      </w:r>
      <w:r w:rsidRPr="007D1824">
        <w:rPr>
          <w:spacing w:val="1"/>
        </w:rPr>
        <w:t>e</w:t>
      </w:r>
      <w:r w:rsidRPr="007D1824">
        <w:rPr>
          <w:spacing w:val="-1"/>
        </w:rPr>
        <w:t>ed</w:t>
      </w:r>
      <w:r w:rsidRPr="007D1824">
        <w:rPr>
          <w:spacing w:val="1"/>
        </w:rPr>
        <w:t>o</w:t>
      </w:r>
      <w:r w:rsidRPr="007D1824">
        <w:t xml:space="preserve">r </w:t>
      </w:r>
      <w:r w:rsidRPr="007D1824">
        <w:rPr>
          <w:spacing w:val="1"/>
        </w:rPr>
        <w:t>de</w:t>
      </w:r>
      <w:r w:rsidRPr="007D1824">
        <w:t>t</w:t>
      </w:r>
      <w:r w:rsidRPr="007D1824">
        <w:rPr>
          <w:spacing w:val="1"/>
        </w:rPr>
        <w:t>e</w:t>
      </w:r>
      <w:r w:rsidRPr="007D1824">
        <w:t>r</w:t>
      </w:r>
      <w:r w:rsidRPr="007D1824">
        <w:rPr>
          <w:spacing w:val="-1"/>
        </w:rPr>
        <w:t>m</w:t>
      </w:r>
      <w:r w:rsidRPr="007D1824">
        <w:t>in</w:t>
      </w:r>
      <w:r w:rsidRPr="007D1824">
        <w:rPr>
          <w:spacing w:val="1"/>
        </w:rPr>
        <w:t>a</w:t>
      </w:r>
      <w:r w:rsidRPr="007D1824">
        <w:t>rá su fi</w:t>
      </w:r>
      <w:r w:rsidRPr="007D1824">
        <w:rPr>
          <w:spacing w:val="-1"/>
        </w:rPr>
        <w:t>n</w:t>
      </w:r>
      <w:r w:rsidRPr="007D1824">
        <w:rPr>
          <w:spacing w:val="1"/>
        </w:rPr>
        <w:t>a</w:t>
      </w:r>
      <w:r w:rsidRPr="007D1824">
        <w:t>l</w:t>
      </w:r>
      <w:r w:rsidRPr="007D1824">
        <w:rPr>
          <w:spacing w:val="-1"/>
        </w:rPr>
        <w:t>i</w:t>
      </w:r>
      <w:r w:rsidRPr="007D1824">
        <w:t>z</w:t>
      </w:r>
      <w:r w:rsidRPr="007D1824">
        <w:rPr>
          <w:spacing w:val="1"/>
        </w:rPr>
        <w:t>a</w:t>
      </w:r>
      <w:r w:rsidRPr="007D1824">
        <w:t>ción y s</w:t>
      </w:r>
      <w:r w:rsidRPr="007D1824">
        <w:rPr>
          <w:spacing w:val="1"/>
        </w:rPr>
        <w:t>upo</w:t>
      </w:r>
      <w:r w:rsidRPr="007D1824">
        <w:rPr>
          <w:spacing w:val="-1"/>
        </w:rPr>
        <w:t>n</w:t>
      </w:r>
      <w:r w:rsidRPr="007D1824">
        <w:rPr>
          <w:spacing w:val="1"/>
        </w:rPr>
        <w:t>d</w:t>
      </w:r>
      <w:r w:rsidRPr="007D1824">
        <w:t xml:space="preserve">rá </w:t>
      </w:r>
      <w:r w:rsidRPr="007D1824">
        <w:rPr>
          <w:spacing w:val="1"/>
        </w:rPr>
        <w:t>pa</w:t>
      </w:r>
      <w:r w:rsidRPr="007D1824">
        <w:t xml:space="preserve">ra </w:t>
      </w:r>
      <w:r w:rsidRPr="007D1824">
        <w:rPr>
          <w:spacing w:val="-1"/>
        </w:rPr>
        <w:t>e</w:t>
      </w:r>
      <w:r w:rsidRPr="007D1824">
        <w:t xml:space="preserve">l </w:t>
      </w:r>
      <w:r w:rsidRPr="007D1824">
        <w:rPr>
          <w:spacing w:val="-1"/>
        </w:rPr>
        <w:t>m</w:t>
      </w:r>
      <w:r w:rsidRPr="007D1824">
        <w:t>is</w:t>
      </w:r>
      <w:r w:rsidRPr="007D1824">
        <w:rPr>
          <w:spacing w:val="-1"/>
        </w:rPr>
        <w:t>m</w:t>
      </w:r>
      <w:r w:rsidRPr="007D1824">
        <w:t xml:space="preserve">o la </w:t>
      </w:r>
      <w:r w:rsidRPr="007D1824">
        <w:rPr>
          <w:spacing w:val="1"/>
        </w:rPr>
        <w:t>e</w:t>
      </w:r>
      <w:r w:rsidRPr="007D1824">
        <w:t>jec</w:t>
      </w:r>
      <w:r w:rsidRPr="007D1824">
        <w:rPr>
          <w:spacing w:val="1"/>
        </w:rPr>
        <w:t>u</w:t>
      </w:r>
      <w:r w:rsidRPr="007D1824">
        <w:t>c</w:t>
      </w:r>
      <w:r w:rsidRPr="007D1824">
        <w:rPr>
          <w:spacing w:val="-3"/>
        </w:rPr>
        <w:t>i</w:t>
      </w:r>
      <w:r w:rsidRPr="007D1824">
        <w:rPr>
          <w:spacing w:val="1"/>
        </w:rPr>
        <w:t>ó</w:t>
      </w:r>
      <w:r w:rsidRPr="007D1824">
        <w:t xml:space="preserve">n </w:t>
      </w:r>
      <w:r w:rsidRPr="007D1824">
        <w:rPr>
          <w:spacing w:val="1"/>
        </w:rPr>
        <w:t>d</w:t>
      </w:r>
      <w:r w:rsidRPr="007D1824">
        <w:t xml:space="preserve">e </w:t>
      </w:r>
      <w:r w:rsidRPr="007D1824">
        <w:rPr>
          <w:spacing w:val="-3"/>
        </w:rPr>
        <w:t>l</w:t>
      </w:r>
      <w:r w:rsidRPr="007D1824">
        <w:t xml:space="preserve">a </w:t>
      </w:r>
      <w:r w:rsidRPr="007D1824">
        <w:rPr>
          <w:spacing w:val="-2"/>
        </w:rPr>
        <w:t>G</w:t>
      </w:r>
      <w:r w:rsidRPr="007D1824">
        <w:rPr>
          <w:spacing w:val="1"/>
        </w:rPr>
        <w:t>a</w:t>
      </w:r>
      <w:r w:rsidRPr="007D1824">
        <w:t>ra</w:t>
      </w:r>
      <w:r w:rsidRPr="007D1824">
        <w:rPr>
          <w:spacing w:val="1"/>
        </w:rPr>
        <w:t>n</w:t>
      </w:r>
      <w:r w:rsidRPr="007D1824">
        <w:t>t</w:t>
      </w:r>
      <w:r w:rsidRPr="007D1824">
        <w:rPr>
          <w:spacing w:val="-1"/>
        </w:rPr>
        <w:t>í</w:t>
      </w:r>
      <w:r w:rsidRPr="007D1824">
        <w:t xml:space="preserve">a </w:t>
      </w:r>
      <w:r w:rsidRPr="007D1824">
        <w:rPr>
          <w:spacing w:val="-2"/>
        </w:rPr>
        <w:t>B</w:t>
      </w:r>
      <w:r w:rsidRPr="007D1824">
        <w:rPr>
          <w:spacing w:val="1"/>
        </w:rPr>
        <w:t>an</w:t>
      </w:r>
      <w:r w:rsidRPr="007D1824">
        <w:t>c</w:t>
      </w:r>
      <w:r w:rsidRPr="007D1824">
        <w:rPr>
          <w:spacing w:val="1"/>
        </w:rPr>
        <w:t>a</w:t>
      </w:r>
      <w:r w:rsidRPr="007D1824">
        <w:t>r</w:t>
      </w:r>
      <w:r w:rsidRPr="007D1824">
        <w:rPr>
          <w:spacing w:val="-1"/>
        </w:rPr>
        <w:t>i</w:t>
      </w:r>
      <w:r w:rsidRPr="007D1824">
        <w:t xml:space="preserve">a </w:t>
      </w:r>
      <w:r w:rsidRPr="007D1824">
        <w:rPr>
          <w:spacing w:val="-1"/>
        </w:rPr>
        <w:t>d</w:t>
      </w:r>
      <w:r w:rsidRPr="007D1824">
        <w:t>e Fi</w:t>
      </w:r>
      <w:r w:rsidRPr="007D1824">
        <w:rPr>
          <w:spacing w:val="6"/>
        </w:rPr>
        <w:t>e</w:t>
      </w:r>
      <w:r w:rsidRPr="007D1824">
        <w:t>l C</w:t>
      </w:r>
      <w:r w:rsidRPr="007D1824">
        <w:rPr>
          <w:spacing w:val="-2"/>
        </w:rPr>
        <w:t>u</w:t>
      </w:r>
      <w:r w:rsidRPr="007D1824">
        <w:rPr>
          <w:spacing w:val="-1"/>
        </w:rPr>
        <w:t>m</w:t>
      </w:r>
      <w:r w:rsidRPr="007D1824">
        <w:rPr>
          <w:spacing w:val="1"/>
        </w:rPr>
        <w:t>p</w:t>
      </w:r>
      <w:r w:rsidRPr="007D1824">
        <w:t>l</w:t>
      </w:r>
      <w:r w:rsidRPr="007D1824">
        <w:rPr>
          <w:spacing w:val="-1"/>
        </w:rPr>
        <w:t>im</w:t>
      </w:r>
      <w:r w:rsidRPr="007D1824">
        <w:t>ie</w:t>
      </w:r>
      <w:r w:rsidRPr="007D1824">
        <w:rPr>
          <w:spacing w:val="1"/>
        </w:rPr>
        <w:t>n</w:t>
      </w:r>
      <w:r w:rsidRPr="007D1824">
        <w:t xml:space="preserve">to </w:t>
      </w:r>
      <w:r w:rsidRPr="007D1824">
        <w:rPr>
          <w:spacing w:val="-1"/>
        </w:rPr>
        <w:t>d</w:t>
      </w:r>
      <w:r w:rsidRPr="007D1824">
        <w:rPr>
          <w:spacing w:val="1"/>
        </w:rPr>
        <w:t>e</w:t>
      </w:r>
      <w:r w:rsidRPr="007D1824">
        <w:t>l Co</w:t>
      </w:r>
      <w:r w:rsidRPr="007D1824">
        <w:rPr>
          <w:spacing w:val="-1"/>
        </w:rPr>
        <w:t>n</w:t>
      </w:r>
      <w:r w:rsidRPr="007D1824">
        <w:t>tra</w:t>
      </w:r>
      <w:r w:rsidRPr="007D1824">
        <w:rPr>
          <w:spacing w:val="1"/>
        </w:rPr>
        <w:t>to</w:t>
      </w:r>
      <w:r w:rsidRPr="007D1824">
        <w:t xml:space="preserve">, </w:t>
      </w:r>
      <w:r w:rsidRPr="007D1824">
        <w:rPr>
          <w:spacing w:val="1"/>
        </w:rPr>
        <w:t>p</w:t>
      </w:r>
      <w:r w:rsidRPr="007D1824">
        <w:rPr>
          <w:spacing w:val="-3"/>
        </w:rPr>
        <w:t>r</w:t>
      </w:r>
      <w:r w:rsidRPr="007D1824">
        <w:rPr>
          <w:spacing w:val="1"/>
        </w:rPr>
        <w:t>o</w:t>
      </w:r>
      <w:r w:rsidRPr="007D1824">
        <w:t>c</w:t>
      </w:r>
      <w:r w:rsidRPr="007D1824">
        <w:rPr>
          <w:spacing w:val="1"/>
        </w:rPr>
        <w:t>ed</w:t>
      </w:r>
      <w:r w:rsidRPr="007D1824">
        <w:t>i</w:t>
      </w:r>
      <w:r w:rsidRPr="007D1824">
        <w:rPr>
          <w:spacing w:val="-2"/>
        </w:rPr>
        <w:t>e</w:t>
      </w:r>
      <w:r w:rsidRPr="007D1824">
        <w:rPr>
          <w:spacing w:val="1"/>
        </w:rPr>
        <w:t>n</w:t>
      </w:r>
      <w:r w:rsidRPr="007D1824">
        <w:rPr>
          <w:spacing w:val="-1"/>
        </w:rPr>
        <w:t>d</w:t>
      </w:r>
      <w:r w:rsidRPr="007D1824">
        <w:rPr>
          <w:spacing w:val="1"/>
        </w:rPr>
        <w:t xml:space="preserve">o </w:t>
      </w:r>
      <w:r w:rsidRPr="007D1824">
        <w:t>sea c</w:t>
      </w:r>
      <w:r w:rsidRPr="007D1824">
        <w:rPr>
          <w:spacing w:val="-1"/>
        </w:rPr>
        <w:t>o</w:t>
      </w:r>
      <w:r w:rsidRPr="007D1824">
        <w:rPr>
          <w:spacing w:val="1"/>
        </w:rPr>
        <w:t>n</w:t>
      </w:r>
      <w:r w:rsidRPr="007D1824">
        <w:t>tra</w:t>
      </w:r>
      <w:r w:rsidRPr="007D1824">
        <w:rPr>
          <w:spacing w:val="-1"/>
        </w:rPr>
        <w:t>t</w:t>
      </w:r>
      <w:r w:rsidRPr="007D1824">
        <w:rPr>
          <w:spacing w:val="1"/>
        </w:rPr>
        <w:t>a</w:t>
      </w:r>
      <w:r w:rsidRPr="007D1824">
        <w:t xml:space="preserve">r </w:t>
      </w:r>
      <w:r w:rsidRPr="007D1824">
        <w:rPr>
          <w:spacing w:val="1"/>
        </w:rPr>
        <w:t>a</w:t>
      </w:r>
      <w:r w:rsidRPr="007D1824">
        <w:t>l A</w:t>
      </w:r>
      <w:r w:rsidRPr="007D1824">
        <w:rPr>
          <w:spacing w:val="1"/>
        </w:rPr>
        <w:t>d</w:t>
      </w:r>
      <w:r w:rsidRPr="007D1824">
        <w:t>j</w:t>
      </w:r>
      <w:r w:rsidRPr="007D1824">
        <w:rPr>
          <w:spacing w:val="-2"/>
        </w:rPr>
        <w:t>u</w:t>
      </w:r>
      <w:r w:rsidRPr="007D1824">
        <w:rPr>
          <w:spacing w:val="1"/>
        </w:rPr>
        <w:t>d</w:t>
      </w:r>
      <w:r w:rsidRPr="007D1824">
        <w:t>ica</w:t>
      </w:r>
      <w:r w:rsidRPr="007D1824">
        <w:rPr>
          <w:spacing w:val="1"/>
        </w:rPr>
        <w:t>ta</w:t>
      </w:r>
      <w:r w:rsidRPr="007D1824">
        <w:t>r</w:t>
      </w:r>
      <w:r w:rsidRPr="007D1824">
        <w:rPr>
          <w:spacing w:val="-1"/>
        </w:rPr>
        <w:t>i</w:t>
      </w:r>
      <w:r w:rsidRPr="007D1824">
        <w:t xml:space="preserve">o </w:t>
      </w:r>
      <w:r w:rsidRPr="007D1824">
        <w:rPr>
          <w:spacing w:val="1"/>
        </w:rPr>
        <w:t>q</w:t>
      </w:r>
      <w:r w:rsidRPr="007D1824">
        <w:rPr>
          <w:spacing w:val="-1"/>
        </w:rPr>
        <w:t>u</w:t>
      </w:r>
      <w:r w:rsidRPr="007D1824">
        <w:t xml:space="preserve">e </w:t>
      </w:r>
      <w:r w:rsidRPr="007D1824">
        <w:rPr>
          <w:spacing w:val="-1"/>
        </w:rPr>
        <w:t>h</w:t>
      </w:r>
      <w:r w:rsidRPr="007D1824">
        <w:rPr>
          <w:spacing w:val="1"/>
        </w:rPr>
        <w:t>a</w:t>
      </w:r>
      <w:r w:rsidRPr="007D1824">
        <w:t>ya</w:t>
      </w:r>
      <w:r w:rsidRPr="007D1824">
        <w:rPr>
          <w:spacing w:val="-1"/>
        </w:rPr>
        <w:t xml:space="preserve"> q</w:t>
      </w:r>
      <w:r w:rsidRPr="007D1824">
        <w:rPr>
          <w:spacing w:val="1"/>
        </w:rPr>
        <w:t>ue</w:t>
      </w:r>
      <w:r w:rsidRPr="007D1824">
        <w:rPr>
          <w:spacing w:val="-1"/>
        </w:rPr>
        <w:t>d</w:t>
      </w:r>
      <w:r w:rsidRPr="007D1824">
        <w:rPr>
          <w:spacing w:val="1"/>
        </w:rPr>
        <w:t>ad</w:t>
      </w:r>
      <w:r w:rsidRPr="007D1824">
        <w:t xml:space="preserve">o </w:t>
      </w:r>
      <w:r w:rsidRPr="007D1824">
        <w:rPr>
          <w:spacing w:val="1"/>
        </w:rPr>
        <w:t>e</w:t>
      </w:r>
      <w:r w:rsidRPr="007D1824">
        <w:t xml:space="preserve">n </w:t>
      </w:r>
      <w:r w:rsidRPr="007D1824">
        <w:rPr>
          <w:spacing w:val="1"/>
        </w:rPr>
        <w:t>e</w:t>
      </w:r>
      <w:r w:rsidRPr="007D1824">
        <w:t>l s</w:t>
      </w:r>
      <w:r w:rsidRPr="007D1824">
        <w:rPr>
          <w:spacing w:val="-1"/>
        </w:rPr>
        <w:t>e</w:t>
      </w:r>
      <w:r w:rsidRPr="007D1824">
        <w:rPr>
          <w:spacing w:val="1"/>
        </w:rPr>
        <w:t>gu</w:t>
      </w:r>
      <w:r w:rsidRPr="007D1824">
        <w:rPr>
          <w:spacing w:val="-1"/>
        </w:rPr>
        <w:t>n</w:t>
      </w:r>
      <w:r w:rsidRPr="007D1824">
        <w:rPr>
          <w:spacing w:val="1"/>
        </w:rPr>
        <w:t>d</w:t>
      </w:r>
      <w:r w:rsidRPr="007D1824">
        <w:t xml:space="preserve">o </w:t>
      </w:r>
      <w:r w:rsidRPr="007D1824">
        <w:rPr>
          <w:spacing w:val="-2"/>
        </w:rPr>
        <w:t>l</w:t>
      </w:r>
      <w:r w:rsidRPr="007D1824">
        <w:rPr>
          <w:spacing w:val="1"/>
        </w:rPr>
        <w:t>uga</w:t>
      </w:r>
      <w:r w:rsidRPr="007D1824">
        <w:rPr>
          <w:spacing w:val="-3"/>
        </w:rPr>
        <w:t>r</w:t>
      </w:r>
      <w:r w:rsidRPr="007D1824">
        <w:t>.</w:t>
      </w:r>
    </w:p>
    <w:p w:rsidR="002C25BE" w:rsidRPr="007D1824" w:rsidRDefault="002C25BE" w:rsidP="002C25BE">
      <w:pPr>
        <w:widowControl w:val="0"/>
        <w:autoSpaceDE w:val="0"/>
        <w:autoSpaceDN w:val="0"/>
        <w:adjustRightInd w:val="0"/>
      </w:pPr>
    </w:p>
    <w:p w:rsidR="002C25BE" w:rsidRPr="007D1824" w:rsidRDefault="002C25BE" w:rsidP="002C25BE">
      <w:pPr>
        <w:widowControl w:val="0"/>
        <w:autoSpaceDE w:val="0"/>
        <w:autoSpaceDN w:val="0"/>
        <w:adjustRightInd w:val="0"/>
        <w:jc w:val="both"/>
      </w:pPr>
      <w:r w:rsidRPr="007D1824">
        <w:lastRenderedPageBreak/>
        <w:t>En los c</w:t>
      </w:r>
      <w:r w:rsidRPr="007D1824">
        <w:rPr>
          <w:spacing w:val="1"/>
        </w:rPr>
        <w:t>a</w:t>
      </w:r>
      <w:r w:rsidRPr="007D1824">
        <w:rPr>
          <w:spacing w:val="-2"/>
        </w:rPr>
        <w:t>s</w:t>
      </w:r>
      <w:r w:rsidRPr="007D1824">
        <w:rPr>
          <w:spacing w:val="1"/>
        </w:rPr>
        <w:t>o</w:t>
      </w:r>
      <w:r w:rsidRPr="007D1824">
        <w:t xml:space="preserve">s </w:t>
      </w:r>
      <w:r w:rsidRPr="007D1824">
        <w:rPr>
          <w:spacing w:val="1"/>
        </w:rPr>
        <w:t>e</w:t>
      </w:r>
      <w:r w:rsidRPr="007D1824">
        <w:t xml:space="preserve">n </w:t>
      </w:r>
      <w:r w:rsidRPr="007D1824">
        <w:rPr>
          <w:spacing w:val="1"/>
        </w:rPr>
        <w:t>q</w:t>
      </w:r>
      <w:r w:rsidRPr="007D1824">
        <w:rPr>
          <w:spacing w:val="-1"/>
        </w:rPr>
        <w:t>u</w:t>
      </w:r>
      <w:r w:rsidRPr="007D1824">
        <w:t xml:space="preserve">e </w:t>
      </w:r>
      <w:r w:rsidRPr="007D1824">
        <w:rPr>
          <w:spacing w:val="1"/>
        </w:rPr>
        <w:t>e</w:t>
      </w:r>
      <w:r w:rsidRPr="007D1824">
        <w:t>l in</w:t>
      </w:r>
      <w:r w:rsidRPr="007D1824">
        <w:rPr>
          <w:spacing w:val="-2"/>
        </w:rPr>
        <w:t>c</w:t>
      </w:r>
      <w:r w:rsidRPr="007D1824">
        <w:rPr>
          <w:spacing w:val="1"/>
        </w:rPr>
        <w:t>u</w:t>
      </w:r>
      <w:r w:rsidRPr="007D1824">
        <w:rPr>
          <w:spacing w:val="-1"/>
        </w:rPr>
        <w:t>m</w:t>
      </w:r>
      <w:r w:rsidRPr="007D1824">
        <w:rPr>
          <w:spacing w:val="1"/>
        </w:rPr>
        <w:t>p</w:t>
      </w:r>
      <w:r w:rsidRPr="007D1824">
        <w:t>l</w:t>
      </w:r>
      <w:r w:rsidRPr="007D1824">
        <w:rPr>
          <w:spacing w:val="-1"/>
        </w:rPr>
        <w:t>im</w:t>
      </w:r>
      <w:r w:rsidRPr="007D1824">
        <w:t>ie</w:t>
      </w:r>
      <w:r w:rsidRPr="007D1824">
        <w:rPr>
          <w:spacing w:val="1"/>
        </w:rPr>
        <w:t>n</w:t>
      </w:r>
      <w:r w:rsidRPr="007D1824">
        <w:t xml:space="preserve">to </w:t>
      </w:r>
      <w:r w:rsidRPr="007D1824">
        <w:rPr>
          <w:spacing w:val="-1"/>
        </w:rPr>
        <w:t>d</w:t>
      </w:r>
      <w:r w:rsidRPr="007D1824">
        <w:rPr>
          <w:spacing w:val="1"/>
        </w:rPr>
        <w:t>e</w:t>
      </w:r>
      <w:r w:rsidRPr="007D1824">
        <w:t>l Prov</w:t>
      </w:r>
      <w:r w:rsidRPr="007D1824">
        <w:rPr>
          <w:spacing w:val="-1"/>
        </w:rPr>
        <w:t>e</w:t>
      </w:r>
      <w:r w:rsidRPr="007D1824">
        <w:rPr>
          <w:spacing w:val="1"/>
        </w:rPr>
        <w:t>edo</w:t>
      </w:r>
      <w:r w:rsidRPr="007D1824">
        <w:t>r c</w:t>
      </w:r>
      <w:r w:rsidRPr="007D1824">
        <w:rPr>
          <w:spacing w:val="1"/>
        </w:rPr>
        <w:t>on</w:t>
      </w:r>
      <w:r w:rsidRPr="007D1824">
        <w:t>stit</w:t>
      </w:r>
      <w:r w:rsidRPr="007D1824">
        <w:rPr>
          <w:spacing w:val="1"/>
        </w:rPr>
        <w:t>u</w:t>
      </w:r>
      <w:r w:rsidRPr="007D1824">
        <w:rPr>
          <w:spacing w:val="-2"/>
        </w:rPr>
        <w:t>y</w:t>
      </w:r>
      <w:r w:rsidRPr="007D1824">
        <w:t>a f</w:t>
      </w:r>
      <w:r w:rsidRPr="007D1824">
        <w:rPr>
          <w:spacing w:val="1"/>
        </w:rPr>
        <w:t>a</w:t>
      </w:r>
      <w:r w:rsidRPr="007D1824">
        <w:t>l</w:t>
      </w:r>
      <w:r w:rsidRPr="007D1824">
        <w:rPr>
          <w:spacing w:val="-2"/>
        </w:rPr>
        <w:t>t</w:t>
      </w:r>
      <w:r w:rsidRPr="007D1824">
        <w:t xml:space="preserve">a </w:t>
      </w:r>
      <w:r w:rsidRPr="007D1824">
        <w:rPr>
          <w:spacing w:val="1"/>
        </w:rPr>
        <w:t>d</w:t>
      </w:r>
      <w:r w:rsidRPr="007D1824">
        <w:t>e c</w:t>
      </w:r>
      <w:r w:rsidRPr="007D1824">
        <w:rPr>
          <w:spacing w:val="1"/>
        </w:rPr>
        <w:t>a</w:t>
      </w:r>
      <w:r w:rsidRPr="007D1824">
        <w:t>l</w:t>
      </w:r>
      <w:r w:rsidRPr="007D1824">
        <w:rPr>
          <w:spacing w:val="-1"/>
        </w:rPr>
        <w:t>i</w:t>
      </w:r>
      <w:r w:rsidRPr="007D1824">
        <w:rPr>
          <w:spacing w:val="1"/>
        </w:rPr>
        <w:t>d</w:t>
      </w:r>
      <w:r w:rsidRPr="007D1824">
        <w:rPr>
          <w:spacing w:val="-1"/>
        </w:rPr>
        <w:t>a</w:t>
      </w:r>
      <w:r w:rsidRPr="007D1824">
        <w:t>d</w:t>
      </w:r>
      <w:r w:rsidRPr="007D1824">
        <w:rPr>
          <w:spacing w:val="8"/>
        </w:rPr>
        <w:t xml:space="preserve"> en la Obra </w:t>
      </w:r>
      <w:r w:rsidRPr="007D1824">
        <w:t>o c</w:t>
      </w:r>
      <w:r w:rsidRPr="007D1824">
        <w:rPr>
          <w:spacing w:val="1"/>
        </w:rPr>
        <w:t>au</w:t>
      </w:r>
      <w:r w:rsidRPr="007D1824">
        <w:rPr>
          <w:spacing w:val="-2"/>
        </w:rPr>
        <w:t>s</w:t>
      </w:r>
      <w:r w:rsidRPr="007D1824">
        <w:rPr>
          <w:spacing w:val="1"/>
        </w:rPr>
        <w:t>a</w:t>
      </w:r>
      <w:r w:rsidRPr="007D1824">
        <w:t xml:space="preserve">re </w:t>
      </w:r>
      <w:r w:rsidRPr="007D1824">
        <w:rPr>
          <w:spacing w:val="-1"/>
        </w:rPr>
        <w:t>u</w:t>
      </w:r>
      <w:r w:rsidRPr="007D1824">
        <w:t xml:space="preserve">n </w:t>
      </w:r>
      <w:r w:rsidRPr="007D1824">
        <w:rPr>
          <w:spacing w:val="1"/>
        </w:rPr>
        <w:t>d</w:t>
      </w:r>
      <w:r w:rsidRPr="007D1824">
        <w:rPr>
          <w:spacing w:val="-1"/>
        </w:rPr>
        <w:t>a</w:t>
      </w:r>
      <w:r w:rsidRPr="007D1824">
        <w:rPr>
          <w:spacing w:val="1"/>
        </w:rPr>
        <w:t>ñ</w:t>
      </w:r>
      <w:r w:rsidRPr="007D1824">
        <w:t xml:space="preserve">o o </w:t>
      </w:r>
      <w:r w:rsidRPr="007D1824">
        <w:rPr>
          <w:spacing w:val="-1"/>
        </w:rPr>
        <w:t>p</w:t>
      </w:r>
      <w:r w:rsidRPr="007D1824">
        <w:rPr>
          <w:spacing w:val="1"/>
        </w:rPr>
        <w:t>e</w:t>
      </w:r>
      <w:r w:rsidRPr="007D1824">
        <w:t>r</w:t>
      </w:r>
      <w:r w:rsidRPr="007D1824">
        <w:rPr>
          <w:spacing w:val="-1"/>
        </w:rPr>
        <w:t>ju</w:t>
      </w:r>
      <w:r w:rsidRPr="007D1824">
        <w:t>ic</w:t>
      </w:r>
      <w:r w:rsidRPr="007D1824">
        <w:rPr>
          <w:spacing w:val="-1"/>
        </w:rPr>
        <w:t>i</w:t>
      </w:r>
      <w:r w:rsidRPr="007D1824">
        <w:t>o a la ins</w:t>
      </w:r>
      <w:r w:rsidRPr="007D1824">
        <w:rPr>
          <w:spacing w:val="1"/>
        </w:rPr>
        <w:t>t</w:t>
      </w:r>
      <w:r w:rsidRPr="007D1824">
        <w:rPr>
          <w:spacing w:val="5"/>
        </w:rPr>
        <w:t>i</w:t>
      </w:r>
      <w:r w:rsidRPr="007D1824">
        <w:rPr>
          <w:spacing w:val="-2"/>
        </w:rPr>
        <w:t>t</w:t>
      </w:r>
      <w:r w:rsidRPr="007D1824">
        <w:rPr>
          <w:spacing w:val="1"/>
        </w:rPr>
        <w:t>u</w:t>
      </w:r>
      <w:r w:rsidRPr="007D1824">
        <w:t>ció</w:t>
      </w:r>
      <w:r w:rsidRPr="007D1824">
        <w:rPr>
          <w:spacing w:val="1"/>
        </w:rPr>
        <w:t>n</w:t>
      </w:r>
      <w:r w:rsidRPr="007D1824">
        <w:t>, o a t</w:t>
      </w:r>
      <w:r w:rsidRPr="007D1824">
        <w:rPr>
          <w:spacing w:val="-1"/>
        </w:rPr>
        <w:t>e</w:t>
      </w:r>
      <w:r w:rsidRPr="007D1824">
        <w:t xml:space="preserve">rceros, el </w:t>
      </w:r>
      <w:r w:rsidRPr="005C5AAA">
        <w:rPr>
          <w:b/>
        </w:rPr>
        <w:t>FONDO ESPECIAL PARA EL DESARROLLO AGROPECUARIO</w:t>
      </w:r>
      <w:r w:rsidR="006624C3">
        <w:rPr>
          <w:b/>
        </w:rPr>
        <w:t xml:space="preserve"> (FEDA)</w:t>
      </w:r>
      <w:r w:rsidRPr="007D1824">
        <w:t xml:space="preserve">, </w:t>
      </w:r>
      <w:r w:rsidRPr="007D1824">
        <w:rPr>
          <w:spacing w:val="-1"/>
        </w:rPr>
        <w:t>p</w:t>
      </w:r>
      <w:r w:rsidRPr="007D1824">
        <w:rPr>
          <w:spacing w:val="1"/>
        </w:rPr>
        <w:t>od</w:t>
      </w:r>
      <w:r w:rsidRPr="007D1824">
        <w:t xml:space="preserve">rá </w:t>
      </w:r>
      <w:r w:rsidRPr="007D1824">
        <w:rPr>
          <w:spacing w:val="-2"/>
        </w:rPr>
        <w:t>s</w:t>
      </w:r>
      <w:r w:rsidRPr="007D1824">
        <w:rPr>
          <w:spacing w:val="1"/>
        </w:rPr>
        <w:t>o</w:t>
      </w:r>
      <w:r w:rsidRPr="007D1824">
        <w:t>l</w:t>
      </w:r>
      <w:r w:rsidRPr="007D1824">
        <w:rPr>
          <w:spacing w:val="-1"/>
        </w:rPr>
        <w:t>i</w:t>
      </w:r>
      <w:r w:rsidRPr="007D1824">
        <w:t>cit</w:t>
      </w:r>
      <w:r w:rsidRPr="007D1824">
        <w:rPr>
          <w:spacing w:val="1"/>
        </w:rPr>
        <w:t>a</w:t>
      </w:r>
      <w:r w:rsidRPr="007D1824">
        <w:t>r a la D</w:t>
      </w:r>
      <w:r w:rsidRPr="007D1824">
        <w:rPr>
          <w:spacing w:val="-1"/>
        </w:rPr>
        <w:t>i</w:t>
      </w:r>
      <w:r w:rsidRPr="007D1824">
        <w:t>rección G</w:t>
      </w:r>
      <w:r w:rsidRPr="007D1824">
        <w:rPr>
          <w:spacing w:val="-1"/>
        </w:rPr>
        <w:t>e</w:t>
      </w:r>
      <w:r w:rsidRPr="007D1824">
        <w:rPr>
          <w:spacing w:val="1"/>
        </w:rPr>
        <w:t>ne</w:t>
      </w:r>
      <w:r w:rsidRPr="007D1824">
        <w:t xml:space="preserve">ral </w:t>
      </w:r>
      <w:r w:rsidRPr="007D1824">
        <w:rPr>
          <w:spacing w:val="1"/>
        </w:rPr>
        <w:t>de</w:t>
      </w:r>
      <w:r w:rsidRPr="007D1824">
        <w:t xml:space="preserve"> C</w:t>
      </w:r>
      <w:r w:rsidRPr="007D1824">
        <w:rPr>
          <w:spacing w:val="-2"/>
        </w:rPr>
        <w:t>o</w:t>
      </w:r>
      <w:r w:rsidRPr="007D1824">
        <w:rPr>
          <w:spacing w:val="1"/>
        </w:rPr>
        <w:t>n</w:t>
      </w:r>
      <w:r w:rsidRPr="007D1824">
        <w:t>tra</w:t>
      </w:r>
      <w:r w:rsidRPr="007D1824">
        <w:rPr>
          <w:spacing w:val="1"/>
        </w:rPr>
        <w:t>ta</w:t>
      </w:r>
      <w:r w:rsidRPr="007D1824">
        <w:t>ci</w:t>
      </w:r>
      <w:r w:rsidRPr="007D1824">
        <w:rPr>
          <w:spacing w:val="-2"/>
        </w:rPr>
        <w:t>o</w:t>
      </w:r>
      <w:r w:rsidRPr="007D1824">
        <w:rPr>
          <w:spacing w:val="1"/>
        </w:rPr>
        <w:t>ne</w:t>
      </w:r>
      <w:r w:rsidRPr="007D1824">
        <w:t>s P</w:t>
      </w:r>
      <w:r w:rsidRPr="007D1824">
        <w:rPr>
          <w:spacing w:val="-1"/>
        </w:rPr>
        <w:t>ú</w:t>
      </w:r>
      <w:r w:rsidRPr="007D1824">
        <w:rPr>
          <w:spacing w:val="1"/>
        </w:rPr>
        <w:t>b</w:t>
      </w:r>
      <w:r w:rsidRPr="007D1824">
        <w:t>l</w:t>
      </w:r>
      <w:r w:rsidRPr="007D1824">
        <w:rPr>
          <w:spacing w:val="-1"/>
        </w:rPr>
        <w:t>i</w:t>
      </w:r>
      <w:r w:rsidRPr="007D1824">
        <w:t>c</w:t>
      </w:r>
      <w:r w:rsidRPr="007D1824">
        <w:rPr>
          <w:spacing w:val="1"/>
        </w:rPr>
        <w:t>a</w:t>
      </w:r>
      <w:r w:rsidRPr="007D1824">
        <w:t xml:space="preserve">, </w:t>
      </w:r>
      <w:r w:rsidRPr="007D1824">
        <w:rPr>
          <w:spacing w:val="1"/>
        </w:rPr>
        <w:t>e</w:t>
      </w:r>
      <w:r w:rsidRPr="007D1824">
        <w:t>n su c</w:t>
      </w:r>
      <w:r w:rsidRPr="007D1824">
        <w:rPr>
          <w:spacing w:val="1"/>
        </w:rPr>
        <w:t>a</w:t>
      </w:r>
      <w:r w:rsidRPr="007D1824">
        <w:t>l</w:t>
      </w:r>
      <w:r w:rsidRPr="007D1824">
        <w:rPr>
          <w:spacing w:val="-1"/>
        </w:rPr>
        <w:t>id</w:t>
      </w:r>
      <w:r w:rsidRPr="007D1824">
        <w:rPr>
          <w:spacing w:val="1"/>
        </w:rPr>
        <w:t>a</w:t>
      </w:r>
      <w:r w:rsidRPr="007D1824">
        <w:t xml:space="preserve">d </w:t>
      </w:r>
      <w:r w:rsidRPr="007D1824">
        <w:rPr>
          <w:spacing w:val="1"/>
        </w:rPr>
        <w:t>d</w:t>
      </w:r>
      <w:r w:rsidRPr="007D1824">
        <w:t>e Órg</w:t>
      </w:r>
      <w:r w:rsidRPr="007D1824">
        <w:rPr>
          <w:spacing w:val="-1"/>
        </w:rPr>
        <w:t>a</w:t>
      </w:r>
      <w:r w:rsidRPr="007D1824">
        <w:rPr>
          <w:spacing w:val="1"/>
        </w:rPr>
        <w:t>n</w:t>
      </w:r>
      <w:r w:rsidRPr="007D1824">
        <w:t>o Rec</w:t>
      </w:r>
      <w:r w:rsidRPr="007D1824">
        <w:rPr>
          <w:spacing w:val="1"/>
        </w:rPr>
        <w:t>to</w:t>
      </w:r>
      <w:r w:rsidRPr="007D1824">
        <w:t>r del Sis</w:t>
      </w:r>
      <w:r w:rsidRPr="007D1824">
        <w:rPr>
          <w:spacing w:val="-2"/>
        </w:rPr>
        <w:t>t</w:t>
      </w:r>
      <w:r w:rsidRPr="007D1824">
        <w:rPr>
          <w:spacing w:val="1"/>
        </w:rPr>
        <w:t>e</w:t>
      </w:r>
      <w:r w:rsidRPr="007D1824">
        <w:rPr>
          <w:spacing w:val="-1"/>
        </w:rPr>
        <w:t>m</w:t>
      </w:r>
      <w:r w:rsidRPr="007D1824">
        <w:rPr>
          <w:spacing w:val="1"/>
        </w:rPr>
        <w:t>a</w:t>
      </w:r>
      <w:r w:rsidRPr="007D1824">
        <w:t>, su in</w:t>
      </w:r>
      <w:r w:rsidRPr="007D1824">
        <w:rPr>
          <w:spacing w:val="1"/>
        </w:rPr>
        <w:t>hab</w:t>
      </w:r>
      <w:r w:rsidRPr="007D1824">
        <w:t>i</w:t>
      </w:r>
      <w:r w:rsidRPr="007D1824">
        <w:rPr>
          <w:spacing w:val="-1"/>
        </w:rPr>
        <w:t>l</w:t>
      </w:r>
      <w:r w:rsidRPr="007D1824">
        <w:t>it</w:t>
      </w:r>
      <w:r w:rsidRPr="007D1824">
        <w:rPr>
          <w:spacing w:val="1"/>
        </w:rPr>
        <w:t>a</w:t>
      </w:r>
      <w:r w:rsidRPr="007D1824">
        <w:t>ci</w:t>
      </w:r>
      <w:r w:rsidRPr="007D1824">
        <w:rPr>
          <w:spacing w:val="-2"/>
        </w:rPr>
        <w:t>ó</w:t>
      </w:r>
      <w:r w:rsidRPr="007D1824">
        <w:t xml:space="preserve">n </w:t>
      </w:r>
      <w:r w:rsidRPr="007D1824">
        <w:rPr>
          <w:spacing w:val="-1"/>
        </w:rPr>
        <w:t>t</w:t>
      </w:r>
      <w:r w:rsidRPr="007D1824">
        <w:rPr>
          <w:spacing w:val="1"/>
        </w:rPr>
        <w:t>e</w:t>
      </w:r>
      <w:r w:rsidRPr="007D1824">
        <w:rPr>
          <w:spacing w:val="-1"/>
        </w:rPr>
        <w:t>m</w:t>
      </w:r>
      <w:r w:rsidRPr="007D1824">
        <w:rPr>
          <w:spacing w:val="1"/>
        </w:rPr>
        <w:t>po</w:t>
      </w:r>
      <w:r w:rsidRPr="007D1824">
        <w:t xml:space="preserve">ral o </w:t>
      </w:r>
      <w:r w:rsidRPr="007D1824">
        <w:rPr>
          <w:spacing w:val="-1"/>
        </w:rPr>
        <w:t>d</w:t>
      </w:r>
      <w:r w:rsidRPr="007D1824">
        <w:rPr>
          <w:spacing w:val="1"/>
        </w:rPr>
        <w:t>e</w:t>
      </w:r>
      <w:r w:rsidRPr="007D1824">
        <w:rPr>
          <w:spacing w:val="-2"/>
        </w:rPr>
        <w:t>f</w:t>
      </w:r>
      <w:r w:rsidRPr="007D1824">
        <w:t>initiv</w:t>
      </w:r>
      <w:r w:rsidRPr="007D1824">
        <w:rPr>
          <w:spacing w:val="1"/>
        </w:rPr>
        <w:t>a</w:t>
      </w:r>
      <w:r w:rsidRPr="007D1824">
        <w:t>,</w:t>
      </w:r>
      <w:r w:rsidRPr="007D1824">
        <w:rPr>
          <w:spacing w:val="1"/>
        </w:rPr>
        <w:t xml:space="preserve"> d</w:t>
      </w:r>
      <w:r w:rsidRPr="007D1824">
        <w:rPr>
          <w:spacing w:val="-1"/>
        </w:rPr>
        <w:t>e</w:t>
      </w:r>
      <w:r w:rsidRPr="007D1824">
        <w:rPr>
          <w:spacing w:val="1"/>
        </w:rPr>
        <w:t>p</w:t>
      </w:r>
      <w:r w:rsidRPr="007D1824">
        <w:rPr>
          <w:spacing w:val="-1"/>
        </w:rPr>
        <w:t>e</w:t>
      </w:r>
      <w:r w:rsidRPr="007D1824">
        <w:rPr>
          <w:spacing w:val="1"/>
        </w:rPr>
        <w:t>nd</w:t>
      </w:r>
      <w:r w:rsidRPr="007D1824">
        <w:t>i</w:t>
      </w:r>
      <w:r w:rsidRPr="007D1824">
        <w:rPr>
          <w:spacing w:val="-2"/>
        </w:rPr>
        <w:t>e</w:t>
      </w:r>
      <w:r w:rsidRPr="007D1824">
        <w:rPr>
          <w:spacing w:val="1"/>
        </w:rPr>
        <w:t>nd</w:t>
      </w:r>
      <w:r w:rsidRPr="007D1824">
        <w:t xml:space="preserve">o </w:t>
      </w:r>
      <w:r w:rsidRPr="007D1824">
        <w:rPr>
          <w:spacing w:val="1"/>
        </w:rPr>
        <w:t>d</w:t>
      </w:r>
      <w:r w:rsidRPr="007D1824">
        <w:t xml:space="preserve">e la </w:t>
      </w:r>
      <w:r w:rsidRPr="007D1824">
        <w:rPr>
          <w:spacing w:val="-1"/>
        </w:rPr>
        <w:t>g</w:t>
      </w:r>
      <w:r w:rsidRPr="007D1824">
        <w:t>rav</w:t>
      </w:r>
      <w:r w:rsidRPr="007D1824">
        <w:rPr>
          <w:spacing w:val="1"/>
        </w:rPr>
        <w:t>ed</w:t>
      </w:r>
      <w:r w:rsidRPr="007D1824">
        <w:rPr>
          <w:spacing w:val="-1"/>
        </w:rPr>
        <w:t>a</w:t>
      </w:r>
      <w:r w:rsidRPr="007D1824">
        <w:t xml:space="preserve">d </w:t>
      </w:r>
      <w:r w:rsidRPr="007D1824">
        <w:rPr>
          <w:spacing w:val="-1"/>
        </w:rPr>
        <w:t>d</w:t>
      </w:r>
      <w:r w:rsidRPr="007D1824">
        <w:t xml:space="preserve">e la </w:t>
      </w:r>
      <w:r w:rsidRPr="007D1824">
        <w:rPr>
          <w:spacing w:val="-1"/>
        </w:rPr>
        <w:t>f</w:t>
      </w:r>
      <w:r w:rsidRPr="007D1824">
        <w:rPr>
          <w:spacing w:val="1"/>
        </w:rPr>
        <w:t>a</w:t>
      </w:r>
      <w:r w:rsidRPr="007D1824">
        <w:t>lt</w:t>
      </w:r>
      <w:r w:rsidRPr="007D1824">
        <w:rPr>
          <w:spacing w:val="1"/>
        </w:rPr>
        <w:t>a</w:t>
      </w:r>
      <w:r w:rsidRPr="007D1824">
        <w:t>.</w:t>
      </w:r>
    </w:p>
    <w:p w:rsidR="002C25BE" w:rsidRPr="007D1824" w:rsidRDefault="002C25BE" w:rsidP="002C25BE">
      <w:pPr>
        <w:jc w:val="both"/>
      </w:pPr>
    </w:p>
    <w:p w:rsidR="002C25BE" w:rsidRPr="007D1824" w:rsidRDefault="00A41029" w:rsidP="002C25BE">
      <w:pPr>
        <w:jc w:val="both"/>
        <w:rPr>
          <w:b/>
        </w:rPr>
      </w:pPr>
      <w:r w:rsidRPr="007D1824">
        <w:rPr>
          <w:b/>
        </w:rPr>
        <w:t xml:space="preserve">5.1.7 </w:t>
      </w:r>
      <w:r w:rsidR="002C25BE" w:rsidRPr="007D1824">
        <w:rPr>
          <w:b/>
        </w:rPr>
        <w:t>Efectos del Incumplimiento</w:t>
      </w:r>
    </w:p>
    <w:p w:rsidR="002C25BE" w:rsidRPr="007D1824" w:rsidRDefault="002C25BE" w:rsidP="002C25BE">
      <w:pPr>
        <w:jc w:val="both"/>
      </w:pPr>
    </w:p>
    <w:p w:rsidR="002C25BE" w:rsidRPr="007D1824" w:rsidRDefault="002C25BE" w:rsidP="002C25BE">
      <w:pPr>
        <w:jc w:val="both"/>
      </w:pPr>
      <w:r w:rsidRPr="007D1824">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2C25BE" w:rsidRPr="007D1824" w:rsidRDefault="002C25BE" w:rsidP="002C25BE">
      <w:pPr>
        <w:jc w:val="both"/>
      </w:pPr>
    </w:p>
    <w:p w:rsidR="002C25BE" w:rsidRDefault="002C25BE" w:rsidP="002C25BE">
      <w:pPr>
        <w:jc w:val="both"/>
      </w:pPr>
      <w:r w:rsidRPr="007D1824">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2C25BE" w:rsidRPr="007D1824" w:rsidRDefault="002F49B3" w:rsidP="002F49B3">
      <w:pPr>
        <w:tabs>
          <w:tab w:val="left" w:pos="5313"/>
        </w:tabs>
        <w:jc w:val="both"/>
      </w:pPr>
      <w:r>
        <w:tab/>
      </w:r>
    </w:p>
    <w:p w:rsidR="00E73AE1" w:rsidRPr="007D1824" w:rsidRDefault="00A41029" w:rsidP="00E73AE1">
      <w:pPr>
        <w:jc w:val="both"/>
        <w:rPr>
          <w:b/>
        </w:rPr>
      </w:pPr>
      <w:r w:rsidRPr="007D1824">
        <w:rPr>
          <w:b/>
        </w:rPr>
        <w:t>5.1.8</w:t>
      </w:r>
      <w:bookmarkStart w:id="167" w:name="_Toc337065955"/>
      <w:bookmarkStart w:id="168" w:name="_Toc388472845"/>
      <w:bookmarkStart w:id="169" w:name="_Toc520821099"/>
      <w:bookmarkStart w:id="170" w:name="_Toc89344989"/>
      <w:r w:rsidR="00E11EFE">
        <w:rPr>
          <w:b/>
        </w:rPr>
        <w:t xml:space="preserve"> </w:t>
      </w:r>
      <w:r w:rsidR="00E73AE1" w:rsidRPr="007D1824">
        <w:rPr>
          <w:b/>
        </w:rPr>
        <w:t>Ampliación o Reducción de la Contratación</w:t>
      </w:r>
      <w:bookmarkEnd w:id="167"/>
      <w:bookmarkEnd w:id="168"/>
      <w:bookmarkEnd w:id="169"/>
      <w:bookmarkEnd w:id="170"/>
    </w:p>
    <w:p w:rsidR="00E73AE1" w:rsidRPr="007D1824" w:rsidRDefault="00E73AE1" w:rsidP="00E73AE1">
      <w:pPr>
        <w:keepNext/>
        <w:tabs>
          <w:tab w:val="left" w:pos="7920"/>
          <w:tab w:val="left" w:pos="9895"/>
        </w:tabs>
        <w:autoSpaceDE w:val="0"/>
        <w:autoSpaceDN w:val="0"/>
        <w:adjustRightInd w:val="0"/>
        <w:outlineLvl w:val="2"/>
        <w:rPr>
          <w:b/>
          <w:bCs/>
          <w:lang w:eastAsia="en-US"/>
        </w:rPr>
      </w:pPr>
    </w:p>
    <w:p w:rsidR="00E73AE1" w:rsidRPr="007D1824" w:rsidRDefault="00E73AE1" w:rsidP="00E73AE1">
      <w:pPr>
        <w:jc w:val="both"/>
      </w:pPr>
      <w:r w:rsidRPr="005C5AAA">
        <w:rPr>
          <w:b/>
        </w:rPr>
        <w:t>El FONDO ESPECIAL PARA EL DESARROLLO AGROPECUARIO</w:t>
      </w:r>
      <w:r w:rsidR="006624C3">
        <w:rPr>
          <w:b/>
        </w:rPr>
        <w:t xml:space="preserve"> (FEDA)</w:t>
      </w:r>
      <w:r w:rsidRPr="007D1824">
        <w:t>, podrá modificar, disminuir o aumentar hasta un veinticinco por Ciento (25%)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rsidR="00E73AE1" w:rsidRPr="007D1824" w:rsidRDefault="00E73AE1" w:rsidP="00325916">
      <w:pPr>
        <w:tabs>
          <w:tab w:val="left" w:pos="1540"/>
        </w:tabs>
        <w:jc w:val="both"/>
      </w:pPr>
    </w:p>
    <w:p w:rsidR="00E73AE1" w:rsidRPr="007D1824" w:rsidRDefault="00E73AE1" w:rsidP="00E73AE1">
      <w:pPr>
        <w:tabs>
          <w:tab w:val="left" w:pos="1540"/>
        </w:tabs>
        <w:jc w:val="both"/>
        <w:rPr>
          <w:b/>
        </w:rPr>
      </w:pPr>
      <w:r w:rsidRPr="007D1824">
        <w:rPr>
          <w:b/>
        </w:rPr>
        <w:t>5.1.</w:t>
      </w:r>
      <w:r w:rsidR="00A41029" w:rsidRPr="007D1824">
        <w:rPr>
          <w:b/>
        </w:rPr>
        <w:t>9</w:t>
      </w:r>
      <w:bookmarkStart w:id="171" w:name="_Toc520821100"/>
      <w:bookmarkStart w:id="172" w:name="_Toc89344990"/>
      <w:r w:rsidR="00E11EFE">
        <w:rPr>
          <w:b/>
        </w:rPr>
        <w:t xml:space="preserve"> </w:t>
      </w:r>
      <w:r w:rsidRPr="007D1824">
        <w:rPr>
          <w:b/>
        </w:rPr>
        <w:t>Finalización del Contrato</w:t>
      </w:r>
      <w:bookmarkEnd w:id="171"/>
      <w:bookmarkEnd w:id="172"/>
    </w:p>
    <w:p w:rsidR="00E73AE1" w:rsidRPr="007D1824" w:rsidRDefault="00E73AE1" w:rsidP="00E73AE1">
      <w:pPr>
        <w:rPr>
          <w:lang w:val="es-ES_tradnl"/>
        </w:rPr>
      </w:pPr>
    </w:p>
    <w:p w:rsidR="00E73AE1" w:rsidRPr="007D1824" w:rsidRDefault="00E73AE1" w:rsidP="00E73AE1">
      <w:r w:rsidRPr="007D1824">
        <w:t>El Contrato finalizará por vencimiento de su plazo, de su última prórroga, si es el caso, o por la concurrencia de alguna de las siguientes causas de resolución:</w:t>
      </w:r>
    </w:p>
    <w:p w:rsidR="00E73AE1" w:rsidRPr="007D1824" w:rsidRDefault="00E73AE1" w:rsidP="00E73AE1"/>
    <w:p w:rsidR="00E73AE1" w:rsidRPr="007D1824" w:rsidRDefault="00E73AE1" w:rsidP="00E73AE1">
      <w:pPr>
        <w:pStyle w:val="Prrafodelista"/>
        <w:numPr>
          <w:ilvl w:val="0"/>
          <w:numId w:val="31"/>
        </w:numPr>
        <w:contextualSpacing/>
        <w:jc w:val="both"/>
      </w:pPr>
      <w:r w:rsidRPr="007D1824">
        <w:t>Incumplimiento del Contratista.</w:t>
      </w:r>
    </w:p>
    <w:p w:rsidR="00E73AE1" w:rsidRPr="007D1824" w:rsidRDefault="00E73AE1" w:rsidP="00E73AE1">
      <w:pPr>
        <w:jc w:val="both"/>
      </w:pPr>
    </w:p>
    <w:p w:rsidR="00E73AE1" w:rsidRPr="007D1824" w:rsidRDefault="00E73AE1" w:rsidP="00E73AE1">
      <w:pPr>
        <w:pStyle w:val="Prrafodelista"/>
        <w:numPr>
          <w:ilvl w:val="0"/>
          <w:numId w:val="31"/>
        </w:numPr>
        <w:contextualSpacing/>
        <w:jc w:val="both"/>
      </w:pPr>
      <w:r w:rsidRPr="007D1824">
        <w:t>Incursión sobrevenida del Contratista en alguna de las causas de prohibición de contratar con la Administración Pública que establezcan las normas vigentes, en especial el Artículo 14 de la Ley 340-06, sobre Compras y Contrataciones Públicas de Bienes, Servicios, Obras y Concesiones.</w:t>
      </w:r>
    </w:p>
    <w:p w:rsidR="00325916" w:rsidRPr="007D1824" w:rsidRDefault="00325916" w:rsidP="00325916">
      <w:pPr>
        <w:tabs>
          <w:tab w:val="left" w:pos="1540"/>
        </w:tabs>
        <w:jc w:val="both"/>
      </w:pPr>
    </w:p>
    <w:p w:rsidR="00E73AE1" w:rsidRPr="007D1824" w:rsidRDefault="00E73AE1" w:rsidP="00E73AE1">
      <w:pPr>
        <w:jc w:val="both"/>
        <w:rPr>
          <w:b/>
        </w:rPr>
      </w:pPr>
      <w:r w:rsidRPr="007D1824">
        <w:rPr>
          <w:b/>
        </w:rPr>
        <w:t>5.1.</w:t>
      </w:r>
      <w:r w:rsidR="00A41029" w:rsidRPr="007D1824">
        <w:rPr>
          <w:b/>
        </w:rPr>
        <w:t>10</w:t>
      </w:r>
      <w:bookmarkStart w:id="173" w:name="_Toc337065957"/>
      <w:bookmarkStart w:id="174" w:name="_Toc388472847"/>
      <w:bookmarkStart w:id="175" w:name="_Toc520821101"/>
      <w:bookmarkStart w:id="176" w:name="_Toc89344991"/>
      <w:r w:rsidR="00E11EFE">
        <w:rPr>
          <w:b/>
        </w:rPr>
        <w:t xml:space="preserve"> </w:t>
      </w:r>
      <w:r w:rsidRPr="007D1824">
        <w:rPr>
          <w:b/>
        </w:rPr>
        <w:t>Subcontratos</w:t>
      </w:r>
      <w:bookmarkEnd w:id="173"/>
      <w:bookmarkEnd w:id="174"/>
      <w:bookmarkEnd w:id="175"/>
      <w:bookmarkEnd w:id="176"/>
    </w:p>
    <w:p w:rsidR="00E73AE1" w:rsidRPr="007D1824" w:rsidRDefault="00E73AE1" w:rsidP="00E73AE1">
      <w:pPr>
        <w:jc w:val="both"/>
      </w:pPr>
    </w:p>
    <w:p w:rsidR="00637FA6" w:rsidRPr="007D1824" w:rsidRDefault="00E73AE1" w:rsidP="00E73AE1">
      <w:pPr>
        <w:jc w:val="both"/>
      </w:pPr>
      <w:r w:rsidRPr="007D1824">
        <w:t>El Contratista podrá subcontratar la ejecución de algunas de las tareas comprendidas en este Pliego de Especificaciones Técnicas Legales, con la previa autorización por escrito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agentes, empleados o trabajadores.</w:t>
      </w:r>
    </w:p>
    <w:p w:rsidR="00E73AE1" w:rsidRPr="007D1824" w:rsidRDefault="00E73AE1" w:rsidP="006052CE">
      <w:pPr>
        <w:jc w:val="both"/>
      </w:pPr>
    </w:p>
    <w:p w:rsidR="00E73AE1" w:rsidRDefault="00E73AE1" w:rsidP="00E73AE1">
      <w:pPr>
        <w:jc w:val="both"/>
        <w:rPr>
          <w:b/>
        </w:rPr>
      </w:pPr>
      <w:r w:rsidRPr="007D1824">
        <w:rPr>
          <w:b/>
        </w:rPr>
        <w:t xml:space="preserve">5.2 </w:t>
      </w:r>
      <w:bookmarkStart w:id="177" w:name="_Toc337065958"/>
      <w:bookmarkStart w:id="178" w:name="_Toc388472848"/>
      <w:bookmarkStart w:id="179" w:name="_Toc520821102"/>
      <w:bookmarkStart w:id="180" w:name="_Toc89344992"/>
      <w:r w:rsidRPr="007D1824">
        <w:rPr>
          <w:b/>
        </w:rPr>
        <w:t>Condiciones Específicas del Contrato</w:t>
      </w:r>
      <w:bookmarkEnd w:id="177"/>
      <w:bookmarkEnd w:id="178"/>
      <w:bookmarkEnd w:id="179"/>
      <w:bookmarkEnd w:id="180"/>
    </w:p>
    <w:p w:rsidR="00E05C46" w:rsidRDefault="00E05C46" w:rsidP="00E73AE1">
      <w:pPr>
        <w:jc w:val="both"/>
        <w:rPr>
          <w:b/>
        </w:rPr>
      </w:pPr>
    </w:p>
    <w:p w:rsidR="00E73AE1" w:rsidRPr="007D1824" w:rsidRDefault="00E73AE1" w:rsidP="00E73AE1">
      <w:pPr>
        <w:rPr>
          <w:b/>
        </w:rPr>
      </w:pPr>
      <w:r w:rsidRPr="007D1824">
        <w:rPr>
          <w:b/>
          <w:lang w:eastAsia="en-US"/>
        </w:rPr>
        <w:t xml:space="preserve">5.2.1 </w:t>
      </w:r>
      <w:bookmarkStart w:id="181" w:name="_Toc337065959"/>
      <w:bookmarkStart w:id="182" w:name="_Toc388472849"/>
      <w:bookmarkStart w:id="183" w:name="_Toc520821103"/>
      <w:bookmarkStart w:id="184" w:name="_Toc89344993"/>
      <w:r w:rsidRPr="007D1824">
        <w:rPr>
          <w:b/>
        </w:rPr>
        <w:t>Vigencia del Contrato</w:t>
      </w:r>
      <w:bookmarkEnd w:id="181"/>
      <w:bookmarkEnd w:id="182"/>
      <w:bookmarkEnd w:id="183"/>
      <w:bookmarkEnd w:id="184"/>
    </w:p>
    <w:p w:rsidR="00E73AE1" w:rsidRPr="007D1824" w:rsidRDefault="00E73AE1" w:rsidP="00E73AE1">
      <w:pPr>
        <w:jc w:val="both"/>
      </w:pPr>
    </w:p>
    <w:p w:rsidR="00E73AE1" w:rsidRPr="007D1824" w:rsidRDefault="00E73AE1" w:rsidP="00E73AE1">
      <w:pPr>
        <w:jc w:val="both"/>
      </w:pPr>
      <w:r w:rsidRPr="007D1824">
        <w:rPr>
          <w:rFonts w:eastAsia="SimSun"/>
          <w:lang w:val="es-MX"/>
        </w:rPr>
        <w:t xml:space="preserve">La vigencia del contrato será por un periodo de doce (12) meses </w:t>
      </w:r>
      <w:r w:rsidRPr="007D1824">
        <w:t>contado a partir de la constitución del mismo hasta su fiel cumplimiento</w:t>
      </w:r>
      <w:r w:rsidR="003E5C8C" w:rsidRPr="007D1824">
        <w:t>.</w:t>
      </w:r>
    </w:p>
    <w:p w:rsidR="003E5C8C" w:rsidRPr="007D1824" w:rsidRDefault="003E5C8C" w:rsidP="00E73AE1">
      <w:pPr>
        <w:jc w:val="both"/>
      </w:pPr>
    </w:p>
    <w:p w:rsidR="00AB4846" w:rsidRPr="007D1824" w:rsidRDefault="000F4F91" w:rsidP="000F4F91">
      <w:pPr>
        <w:widowControl w:val="0"/>
        <w:adjustRightInd w:val="0"/>
        <w:jc w:val="both"/>
        <w:textAlignment w:val="baseline"/>
        <w:outlineLvl w:val="2"/>
        <w:rPr>
          <w:b/>
        </w:rPr>
      </w:pPr>
      <w:bookmarkStart w:id="185" w:name="_Toc271530555"/>
      <w:bookmarkStart w:id="186" w:name="_Toc91502124"/>
      <w:bookmarkEnd w:id="158"/>
      <w:r w:rsidRPr="007D1824">
        <w:rPr>
          <w:b/>
        </w:rPr>
        <w:t>5.2.2</w:t>
      </w:r>
      <w:r w:rsidR="00E11EFE">
        <w:rPr>
          <w:b/>
        </w:rPr>
        <w:t xml:space="preserve"> </w:t>
      </w:r>
      <w:r w:rsidR="00AB4846" w:rsidRPr="007D1824">
        <w:rPr>
          <w:b/>
        </w:rPr>
        <w:t>Inicio del Suministro</w:t>
      </w:r>
      <w:bookmarkEnd w:id="185"/>
      <w:bookmarkEnd w:id="186"/>
    </w:p>
    <w:p w:rsidR="00AB4846" w:rsidRPr="007D1824" w:rsidRDefault="00AB4846" w:rsidP="006052CE">
      <w:pPr>
        <w:jc w:val="both"/>
        <w:rPr>
          <w:lang w:val="es-ES_tradnl"/>
        </w:rPr>
      </w:pPr>
    </w:p>
    <w:p w:rsidR="00AB4846" w:rsidRDefault="00AB4846" w:rsidP="006052CE">
      <w:pPr>
        <w:jc w:val="both"/>
      </w:pPr>
      <w:r w:rsidRPr="007D1824">
        <w:t xml:space="preserve">Una vez formalizado el correspondiente Contrato de Suministro entre </w:t>
      </w:r>
      <w:r w:rsidR="00890E9B" w:rsidRPr="007D1824">
        <w:t xml:space="preserve">la Entidad </w:t>
      </w:r>
      <w:r w:rsidR="0062054E" w:rsidRPr="007D1824">
        <w:t>Contratante</w:t>
      </w:r>
      <w:r w:rsidRPr="007D1824">
        <w:t xml:space="preserve">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Pr="007D1824" w:rsidRDefault="00F128E8" w:rsidP="006052CE">
      <w:pPr>
        <w:jc w:val="both"/>
      </w:pPr>
    </w:p>
    <w:p w:rsidR="0096076A" w:rsidRPr="008B2724" w:rsidRDefault="000F4F91" w:rsidP="008B2724">
      <w:pPr>
        <w:jc w:val="both"/>
        <w:rPr>
          <w:b/>
        </w:rPr>
      </w:pPr>
      <w:bookmarkStart w:id="187" w:name="_Toc271530567"/>
      <w:r w:rsidRPr="008B2724">
        <w:rPr>
          <w:b/>
        </w:rPr>
        <w:t>5.2.3</w:t>
      </w:r>
      <w:r w:rsidR="00E11EFE">
        <w:rPr>
          <w:b/>
        </w:rPr>
        <w:t xml:space="preserve"> </w:t>
      </w:r>
      <w:r w:rsidR="0096076A" w:rsidRPr="008B2724">
        <w:rPr>
          <w:b/>
        </w:rPr>
        <w:t>Modificación del Cronograma de Entrega</w:t>
      </w:r>
      <w:bookmarkEnd w:id="187"/>
    </w:p>
    <w:p w:rsidR="0096076A" w:rsidRPr="007D1824" w:rsidRDefault="0096076A" w:rsidP="006052CE">
      <w:pPr>
        <w:jc w:val="both"/>
      </w:pPr>
    </w:p>
    <w:p w:rsidR="0096076A" w:rsidRPr="007D1824" w:rsidRDefault="0096076A" w:rsidP="006052CE">
      <w:pPr>
        <w:jc w:val="both"/>
      </w:pPr>
      <w:r w:rsidRPr="007D1824">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7D1824" w:rsidRDefault="0096076A" w:rsidP="006052CE">
      <w:pPr>
        <w:jc w:val="both"/>
      </w:pPr>
    </w:p>
    <w:p w:rsidR="00AB4846" w:rsidRPr="007D1824" w:rsidRDefault="00AB4846" w:rsidP="006052CE">
      <w:pPr>
        <w:jc w:val="both"/>
      </w:pPr>
      <w:r w:rsidRPr="007D1824">
        <w:t xml:space="preserve">Si el Proveedor no suple los </w:t>
      </w:r>
      <w:r w:rsidR="00890E9B" w:rsidRPr="007D1824">
        <w:t>Bienes</w:t>
      </w:r>
      <w:r w:rsidRPr="007D1824">
        <w:t xml:space="preserve"> en el plazo requerido, se entenderá que el mismo renuncia a su Adjudicación y se procederá a declarar como Adjudicatario al que hubiese obtenido el segundo (2do.) lugar y así sucesivamente, en el orden de Adjudicación</w:t>
      </w:r>
      <w:r w:rsidR="00890E9B" w:rsidRPr="007D1824">
        <w:t xml:space="preserve"> y de conformidad con el Reporte de Lugares Ocupados</w:t>
      </w:r>
      <w:r w:rsidRPr="007D1824">
        <w:t xml:space="preserve">.  De presentarse esta situación, la </w:t>
      </w:r>
      <w:r w:rsidR="00890E9B" w:rsidRPr="007D1824">
        <w:t>Entidad Contratante</w:t>
      </w:r>
      <w:r w:rsidRPr="007D1824">
        <w:t xml:space="preserve"> procederá a ejecutar la Garantía Bancaria de</w:t>
      </w:r>
      <w:r w:rsidR="00890E9B" w:rsidRPr="007D1824">
        <w:t xml:space="preserve"> Fiel Cumplimiento del Contrato, </w:t>
      </w:r>
      <w:r w:rsidRPr="007D1824">
        <w:t>como justa indemnización por los daños ocasionados.</w:t>
      </w:r>
    </w:p>
    <w:p w:rsidR="00AB4846" w:rsidRPr="007D1824" w:rsidRDefault="00AB4846" w:rsidP="006052CE">
      <w:pPr>
        <w:jc w:val="both"/>
      </w:pPr>
    </w:p>
    <w:p w:rsidR="00AB4846" w:rsidRPr="007D1824" w:rsidRDefault="008D198B" w:rsidP="008D198B">
      <w:pPr>
        <w:jc w:val="both"/>
        <w:rPr>
          <w:b/>
        </w:rPr>
      </w:pPr>
      <w:r w:rsidRPr="007D1824">
        <w:rPr>
          <w:b/>
        </w:rPr>
        <w:t>5.2.4</w:t>
      </w:r>
      <w:bookmarkStart w:id="188" w:name="_Toc271530556"/>
      <w:r w:rsidR="00E11EFE">
        <w:rPr>
          <w:b/>
        </w:rPr>
        <w:t xml:space="preserve"> </w:t>
      </w:r>
      <w:r w:rsidR="00AB4846" w:rsidRPr="007D1824">
        <w:rPr>
          <w:b/>
        </w:rPr>
        <w:t>Entregas Subsiguientes</w:t>
      </w:r>
      <w:bookmarkEnd w:id="188"/>
    </w:p>
    <w:p w:rsidR="00AB4846" w:rsidRPr="007D1824" w:rsidRDefault="00AB4846" w:rsidP="006052CE">
      <w:pPr>
        <w:jc w:val="both"/>
      </w:pPr>
    </w:p>
    <w:p w:rsidR="00AB4846" w:rsidRPr="007D1824" w:rsidRDefault="00AB4846" w:rsidP="006052CE">
      <w:pPr>
        <w:jc w:val="both"/>
      </w:pPr>
      <w:r w:rsidRPr="007D1824">
        <w:t>Las entregas subsiguientes se harán de conformidad con el Cronograma de Entrega establecido.</w:t>
      </w:r>
    </w:p>
    <w:p w:rsidR="00AB4846" w:rsidRPr="007D1824" w:rsidRDefault="00AB4846" w:rsidP="006052CE">
      <w:pPr>
        <w:jc w:val="both"/>
      </w:pPr>
    </w:p>
    <w:p w:rsidR="00AB4846" w:rsidRPr="007D1824" w:rsidRDefault="00AB4846" w:rsidP="006052CE">
      <w:pPr>
        <w:jc w:val="both"/>
      </w:pPr>
      <w:r w:rsidRPr="007D1824">
        <w:t xml:space="preserve">Las Adjudicaciones a lugares posteriores podrán ser proporcionales, y el Adjudicatario deberá indicar su disponibilidad en un plazo de </w:t>
      </w:r>
      <w:r w:rsidRPr="007D1824">
        <w:rPr>
          <w:b/>
        </w:rPr>
        <w:t>Cuarenta y Ocho (48) horas</w:t>
      </w:r>
      <w:r w:rsidRPr="007D1824">
        <w:t>, contadas a partir de la recepción de la Carta de Solicitud de Disponibilidad que al efecto le será enviada.</w:t>
      </w:r>
    </w:p>
    <w:p w:rsidR="00AB4846" w:rsidRPr="007D1824" w:rsidRDefault="00AB4846" w:rsidP="006052CE">
      <w:pPr>
        <w:jc w:val="both"/>
      </w:pPr>
    </w:p>
    <w:p w:rsidR="00AB4846" w:rsidRPr="007D1824" w:rsidRDefault="00AB4846" w:rsidP="006052CE">
      <w:pPr>
        <w:jc w:val="both"/>
      </w:pPr>
      <w:r w:rsidRPr="007D1824">
        <w:t xml:space="preserve">Los documentos de despacho a los almacenes de la </w:t>
      </w:r>
      <w:r w:rsidR="00890E9B" w:rsidRPr="007D1824">
        <w:t xml:space="preserve">Entidad Contratante </w:t>
      </w:r>
      <w:r w:rsidRPr="007D1824">
        <w:t>deberán reportarse según las especificaciones consignadas en la Orden de Compra, la cual deberá estar acorde con el Pliego de Condiciones Específicas.</w:t>
      </w:r>
    </w:p>
    <w:p w:rsidR="00E05C46" w:rsidRDefault="00E05C46" w:rsidP="006052CE">
      <w:pPr>
        <w:jc w:val="both"/>
      </w:pPr>
    </w:p>
    <w:p w:rsidR="00E11EFE" w:rsidRDefault="00E11EFE" w:rsidP="006052CE">
      <w:pPr>
        <w:jc w:val="both"/>
      </w:pPr>
    </w:p>
    <w:p w:rsidR="00E11EFE" w:rsidRDefault="00E11EFE" w:rsidP="006052CE">
      <w:pPr>
        <w:jc w:val="both"/>
      </w:pPr>
    </w:p>
    <w:p w:rsidR="002D7952" w:rsidRPr="007D1824" w:rsidRDefault="002D7952" w:rsidP="006052CE">
      <w:pPr>
        <w:jc w:val="both"/>
      </w:pPr>
    </w:p>
    <w:p w:rsidR="00AB4846" w:rsidRPr="007D1824" w:rsidRDefault="00325F3A" w:rsidP="008D198B">
      <w:pPr>
        <w:pStyle w:val="Ttulo1"/>
        <w:rPr>
          <w:rFonts w:ascii="Times New Roman" w:hAnsi="Times New Roman" w:cs="Times New Roman"/>
          <w:sz w:val="24"/>
        </w:rPr>
      </w:pPr>
      <w:bookmarkStart w:id="189" w:name="_Toc271530557"/>
      <w:bookmarkStart w:id="190" w:name="_Toc91502125"/>
      <w:r w:rsidRPr="007D1824">
        <w:rPr>
          <w:rFonts w:ascii="Times New Roman" w:hAnsi="Times New Roman" w:cs="Times New Roman"/>
          <w:sz w:val="24"/>
        </w:rPr>
        <w:lastRenderedPageBreak/>
        <w:t>PARTE</w:t>
      </w:r>
      <w:bookmarkEnd w:id="189"/>
      <w:r w:rsidR="00CB6546" w:rsidRPr="007D1824">
        <w:rPr>
          <w:rFonts w:ascii="Times New Roman" w:hAnsi="Times New Roman" w:cs="Times New Roman"/>
          <w:sz w:val="24"/>
        </w:rPr>
        <w:t xml:space="preserve"> 3</w:t>
      </w:r>
      <w:bookmarkEnd w:id="190"/>
    </w:p>
    <w:p w:rsidR="00A231DC" w:rsidRPr="007D1824" w:rsidRDefault="00883802" w:rsidP="008D198B">
      <w:pPr>
        <w:pStyle w:val="Ttulo1"/>
        <w:rPr>
          <w:rFonts w:ascii="Times New Roman" w:hAnsi="Times New Roman" w:cs="Times New Roman"/>
          <w:sz w:val="24"/>
        </w:rPr>
      </w:pPr>
      <w:bookmarkStart w:id="191" w:name="_Toc91502126"/>
      <w:r w:rsidRPr="007D1824">
        <w:rPr>
          <w:rFonts w:ascii="Times New Roman" w:hAnsi="Times New Roman" w:cs="Times New Roman"/>
          <w:sz w:val="24"/>
        </w:rPr>
        <w:t>ENTR</w:t>
      </w:r>
      <w:bookmarkStart w:id="192" w:name="_Toc271530559"/>
      <w:r w:rsidRPr="007D1824">
        <w:rPr>
          <w:rFonts w:ascii="Times New Roman" w:hAnsi="Times New Roman" w:cs="Times New Roman"/>
          <w:sz w:val="24"/>
        </w:rPr>
        <w:t>EGA</w:t>
      </w:r>
      <w:r w:rsidR="00A4744A" w:rsidRPr="007D1824">
        <w:rPr>
          <w:rFonts w:ascii="Times New Roman" w:hAnsi="Times New Roman" w:cs="Times New Roman"/>
          <w:sz w:val="24"/>
        </w:rPr>
        <w:t xml:space="preserve"> Y RECEPCIÓ</w:t>
      </w:r>
      <w:r w:rsidR="005131F2" w:rsidRPr="007D1824">
        <w:rPr>
          <w:rFonts w:ascii="Times New Roman" w:hAnsi="Times New Roman" w:cs="Times New Roman"/>
          <w:sz w:val="24"/>
        </w:rPr>
        <w:t>N</w:t>
      </w:r>
      <w:bookmarkEnd w:id="191"/>
    </w:p>
    <w:p w:rsidR="00325F3A" w:rsidRPr="007D1824" w:rsidRDefault="00325F3A" w:rsidP="008D198B">
      <w:pPr>
        <w:jc w:val="center"/>
        <w:rPr>
          <w:lang w:val="es-MX"/>
        </w:rPr>
      </w:pPr>
    </w:p>
    <w:p w:rsidR="00325F3A" w:rsidRPr="007D1824" w:rsidRDefault="00777DE1" w:rsidP="008D198B">
      <w:pPr>
        <w:pStyle w:val="Ttulo2"/>
        <w:rPr>
          <w:rFonts w:ascii="Times New Roman" w:hAnsi="Times New Roman" w:cs="Times New Roman"/>
        </w:rPr>
      </w:pPr>
      <w:bookmarkStart w:id="193" w:name="_Toc91502127"/>
      <w:r w:rsidRPr="007D1824">
        <w:rPr>
          <w:rFonts w:ascii="Times New Roman" w:hAnsi="Times New Roman" w:cs="Times New Roman"/>
        </w:rPr>
        <w:t>Sección VI</w:t>
      </w:r>
      <w:bookmarkEnd w:id="193"/>
    </w:p>
    <w:p w:rsidR="00883802" w:rsidRPr="007D1824" w:rsidRDefault="00883802" w:rsidP="008D198B">
      <w:pPr>
        <w:pStyle w:val="Ttulo2"/>
        <w:rPr>
          <w:rFonts w:ascii="Times New Roman" w:hAnsi="Times New Roman" w:cs="Times New Roman"/>
        </w:rPr>
      </w:pPr>
      <w:bookmarkStart w:id="194" w:name="_Toc271530558"/>
      <w:bookmarkStart w:id="195" w:name="_Toc91502128"/>
      <w:r w:rsidRPr="007D1824">
        <w:rPr>
          <w:rFonts w:ascii="Times New Roman" w:hAnsi="Times New Roman" w:cs="Times New Roman"/>
        </w:rPr>
        <w:t>Recepción de los Productos</w:t>
      </w:r>
      <w:bookmarkEnd w:id="194"/>
      <w:bookmarkEnd w:id="195"/>
    </w:p>
    <w:p w:rsidR="008D198B" w:rsidRPr="007D1824" w:rsidRDefault="008D198B" w:rsidP="008D198B">
      <w:pPr>
        <w:jc w:val="both"/>
        <w:rPr>
          <w:b/>
          <w:lang w:val="es-MX"/>
        </w:rPr>
      </w:pPr>
    </w:p>
    <w:p w:rsidR="00AB4846" w:rsidRPr="007D1824" w:rsidRDefault="008D198B" w:rsidP="008D198B">
      <w:pPr>
        <w:jc w:val="both"/>
        <w:rPr>
          <w:b/>
        </w:rPr>
      </w:pPr>
      <w:r w:rsidRPr="007D1824">
        <w:rPr>
          <w:b/>
          <w:lang w:val="es-MX"/>
        </w:rPr>
        <w:t xml:space="preserve">6.1 </w:t>
      </w:r>
      <w:r w:rsidR="00AB4846" w:rsidRPr="007D1824">
        <w:rPr>
          <w:b/>
        </w:rPr>
        <w:t>Requisitos de Entrega</w:t>
      </w:r>
      <w:bookmarkEnd w:id="192"/>
    </w:p>
    <w:p w:rsidR="00AB4846" w:rsidRPr="007D1824" w:rsidRDefault="00AB4846" w:rsidP="006052CE">
      <w:pPr>
        <w:jc w:val="both"/>
      </w:pPr>
    </w:p>
    <w:p w:rsidR="00432FED" w:rsidRPr="007D1824" w:rsidRDefault="00432FED" w:rsidP="006052CE">
      <w:pPr>
        <w:jc w:val="both"/>
      </w:pPr>
      <w:bookmarkStart w:id="196" w:name="_Toc271530560"/>
      <w:r w:rsidRPr="007D1824">
        <w:t>Todos los bienes adjudicados deben ser entregados conforme a las especificaciones técnicas solicitadas, así como en el lugar de entrega convenido con</w:t>
      </w:r>
      <w:r w:rsidR="006C5139" w:rsidRPr="007D1824">
        <w:t xml:space="preserve"> El Fondo Especial Para el Desarrollo Agropecuario</w:t>
      </w:r>
      <w:r w:rsidR="006624C3">
        <w:t xml:space="preserve"> (FEDA)</w:t>
      </w:r>
      <w:r w:rsidRPr="007D1824">
        <w:t>, siempre con previa coordinación con el responsable de recibir la mercancía y con el encargado del almacén con fines de dar entrada a los bienes entregados.</w:t>
      </w:r>
    </w:p>
    <w:p w:rsidR="008D198B" w:rsidRPr="007D1824" w:rsidRDefault="008D198B" w:rsidP="006052CE">
      <w:pPr>
        <w:jc w:val="both"/>
        <w:rPr>
          <w:b/>
        </w:rPr>
      </w:pPr>
    </w:p>
    <w:p w:rsidR="00890E9B" w:rsidRPr="007D1824" w:rsidRDefault="008D198B" w:rsidP="008D198B">
      <w:pPr>
        <w:jc w:val="both"/>
        <w:rPr>
          <w:b/>
        </w:rPr>
      </w:pPr>
      <w:r w:rsidRPr="007D1824">
        <w:rPr>
          <w:b/>
        </w:rPr>
        <w:t xml:space="preserve">6.2 </w:t>
      </w:r>
      <w:r w:rsidR="00AB4846" w:rsidRPr="007D1824">
        <w:rPr>
          <w:b/>
        </w:rPr>
        <w:t>Recepción Provisional</w:t>
      </w:r>
      <w:bookmarkEnd w:id="196"/>
    </w:p>
    <w:p w:rsidR="00890E9B" w:rsidRPr="007D1824" w:rsidRDefault="00890E9B" w:rsidP="006052CE">
      <w:pPr>
        <w:pStyle w:val="Ttulo2"/>
        <w:jc w:val="both"/>
        <w:rPr>
          <w:rFonts w:ascii="Times New Roman" w:hAnsi="Times New Roman" w:cs="Times New Roman"/>
        </w:rPr>
      </w:pPr>
    </w:p>
    <w:p w:rsidR="00AB4846" w:rsidRPr="007D1824" w:rsidRDefault="00890E9B" w:rsidP="006052CE">
      <w:pPr>
        <w:jc w:val="both"/>
      </w:pPr>
      <w:r w:rsidRPr="007D1824">
        <w:t xml:space="preserve">El Encargado de Almacén y Suministro debe </w:t>
      </w:r>
      <w:r w:rsidR="008406BA" w:rsidRPr="007D1824">
        <w:t>recibir</w:t>
      </w:r>
      <w:r w:rsidRPr="007D1824">
        <w:t xml:space="preserve"> los bienes de manera provisional hasta tanto verifique que los mismos corresponden con las características técnicas de los bienes adjudicados.</w:t>
      </w:r>
    </w:p>
    <w:p w:rsidR="00E05BA6" w:rsidRDefault="00E05BA6" w:rsidP="006052CE">
      <w:pPr>
        <w:jc w:val="both"/>
      </w:pPr>
    </w:p>
    <w:p w:rsidR="005C5AAA" w:rsidRPr="007D1824" w:rsidRDefault="005C5AAA" w:rsidP="006052CE">
      <w:pPr>
        <w:jc w:val="both"/>
      </w:pPr>
    </w:p>
    <w:p w:rsidR="00AB4846" w:rsidRPr="007D1824" w:rsidRDefault="008D198B" w:rsidP="008D198B">
      <w:pPr>
        <w:jc w:val="both"/>
        <w:rPr>
          <w:b/>
        </w:rPr>
      </w:pPr>
      <w:r w:rsidRPr="007D1824">
        <w:rPr>
          <w:b/>
        </w:rPr>
        <w:t xml:space="preserve">6.3 </w:t>
      </w:r>
      <w:bookmarkStart w:id="197" w:name="_Toc271530562"/>
      <w:r w:rsidR="00AB4846" w:rsidRPr="007D1824">
        <w:rPr>
          <w:b/>
        </w:rPr>
        <w:t>Recepción Definitiva</w:t>
      </w:r>
      <w:bookmarkEnd w:id="197"/>
    </w:p>
    <w:p w:rsidR="00AB4846" w:rsidRPr="007D1824" w:rsidRDefault="00AB4846" w:rsidP="006052CE">
      <w:pPr>
        <w:jc w:val="both"/>
      </w:pPr>
    </w:p>
    <w:p w:rsidR="00AB4846" w:rsidRPr="007D1824" w:rsidRDefault="006618B9" w:rsidP="006052CE">
      <w:pPr>
        <w:jc w:val="both"/>
      </w:pPr>
      <w:r w:rsidRPr="007D1824">
        <w:t xml:space="preserve">Si </w:t>
      </w:r>
      <w:r w:rsidR="00890E9B" w:rsidRPr="007D1824">
        <w:t>los Bienes son recibidos CONFORME y de acuerdo a lo establecido en el presente Pliegos de Condiciones Específicas, en el Contrato u Orden de Compra</w:t>
      </w:r>
      <w:r w:rsidR="00297BFD" w:rsidRPr="007D1824">
        <w:t>, se</w:t>
      </w:r>
      <w:r w:rsidR="00890E9B" w:rsidRPr="007D1824">
        <w:t xml:space="preserve"> procede a la recepción definitiva y a la entrada en Almacén para fines de inventario.</w:t>
      </w:r>
    </w:p>
    <w:p w:rsidR="00890E9B" w:rsidRPr="007D1824" w:rsidRDefault="00890E9B" w:rsidP="006052CE">
      <w:pPr>
        <w:jc w:val="both"/>
      </w:pPr>
    </w:p>
    <w:p w:rsidR="00AB4846" w:rsidRPr="007D1824" w:rsidRDefault="00AB4846" w:rsidP="006052CE">
      <w:pPr>
        <w:jc w:val="both"/>
      </w:pPr>
      <w:r w:rsidRPr="007D1824">
        <w:t xml:space="preserve">No se entenderán suministrados, ni entregados los </w:t>
      </w:r>
      <w:r w:rsidR="00890E9B" w:rsidRPr="007D1824">
        <w:t>Bienes</w:t>
      </w:r>
      <w:r w:rsidRPr="007D1824">
        <w:t xml:space="preserve"> que no hayan sido objeto de recepción definitiva.</w:t>
      </w:r>
    </w:p>
    <w:p w:rsidR="00AC7036" w:rsidRPr="007D1824" w:rsidRDefault="00AC7036" w:rsidP="006052CE">
      <w:pPr>
        <w:jc w:val="both"/>
      </w:pPr>
    </w:p>
    <w:p w:rsidR="00AB4846" w:rsidRPr="007D1824" w:rsidRDefault="008D198B" w:rsidP="008D198B">
      <w:pPr>
        <w:jc w:val="both"/>
        <w:rPr>
          <w:b/>
        </w:rPr>
      </w:pPr>
      <w:r w:rsidRPr="007D1824">
        <w:rPr>
          <w:b/>
        </w:rPr>
        <w:t xml:space="preserve">6.4 </w:t>
      </w:r>
      <w:r w:rsidR="00890E9B" w:rsidRPr="007D1824">
        <w:rPr>
          <w:b/>
        </w:rPr>
        <w:t>Obligaciones del Proveedor</w:t>
      </w:r>
    </w:p>
    <w:p w:rsidR="00AB4846" w:rsidRPr="007D1824" w:rsidRDefault="00AB4846" w:rsidP="006052CE">
      <w:pPr>
        <w:jc w:val="both"/>
      </w:pPr>
    </w:p>
    <w:p w:rsidR="00AB4846" w:rsidRPr="007D1824" w:rsidRDefault="00AB4846" w:rsidP="006052CE">
      <w:pPr>
        <w:jc w:val="both"/>
      </w:pPr>
      <w:r w:rsidRPr="007D1824">
        <w:t xml:space="preserve">El Proveedor está obligado a reponer </w:t>
      </w:r>
      <w:r w:rsidR="00890E9B" w:rsidRPr="007D1824">
        <w:t>Bienes</w:t>
      </w:r>
      <w:r w:rsidRPr="007D1824">
        <w:t xml:space="preserve"> deteriorados durante su transporte o en cualquier otro momento, por cualquier causa que no sea imputable a </w:t>
      </w:r>
      <w:r w:rsidR="00890E9B" w:rsidRPr="007D1824">
        <w:t>la Entidad Contratante</w:t>
      </w:r>
      <w:r w:rsidRPr="007D1824">
        <w:t>.</w:t>
      </w:r>
    </w:p>
    <w:p w:rsidR="00AB4846" w:rsidRPr="007D1824" w:rsidRDefault="00AB4846" w:rsidP="006052CE">
      <w:pPr>
        <w:jc w:val="both"/>
      </w:pPr>
    </w:p>
    <w:p w:rsidR="00AB4846" w:rsidRPr="007D1824" w:rsidRDefault="00AB4846" w:rsidP="006052CE">
      <w:pPr>
        <w:jc w:val="both"/>
      </w:pPr>
      <w:r w:rsidRPr="007D1824">
        <w:t xml:space="preserve">Si se estimase que los citados Bienes no son aptos para la finalidad para la cual se adquirieron, se rechazarán los mismos y se dejarán a cuenta del Proveedor, quedando la </w:t>
      </w:r>
      <w:r w:rsidR="00890E9B" w:rsidRPr="007D1824">
        <w:t>Entidad Contratante</w:t>
      </w:r>
      <w:r w:rsidRPr="007D1824">
        <w:t xml:space="preserve"> exenta de la obligación de pago y de cualquier otra obligación.</w:t>
      </w:r>
    </w:p>
    <w:p w:rsidR="00AB4846" w:rsidRPr="007D1824" w:rsidRDefault="00AB4846" w:rsidP="006052CE">
      <w:pPr>
        <w:jc w:val="both"/>
      </w:pPr>
    </w:p>
    <w:p w:rsidR="00AB4846" w:rsidRPr="007D1824" w:rsidRDefault="00AB4846" w:rsidP="006052CE">
      <w:pPr>
        <w:jc w:val="both"/>
      </w:pPr>
      <w:r w:rsidRPr="007D1824">
        <w:t xml:space="preserve">El Proveedor es el único responsable ante </w:t>
      </w:r>
      <w:r w:rsidR="00890E9B" w:rsidRPr="007D1824">
        <w:t xml:space="preserve">Entidad Contratante </w:t>
      </w:r>
      <w:r w:rsidRPr="007D1824">
        <w:t>de cumplir con el Suministro de los renglones que les sean adjudicados, en las condiciones establecidas en los presente Pliegos de Condiciones Específicas. El Proveedor responderá de todos los daños y perjuicios causados a</w:t>
      </w:r>
      <w:r w:rsidR="00890E9B" w:rsidRPr="007D1824">
        <w:t xml:space="preserve"> la Entidad Contratante </w:t>
      </w:r>
      <w:r w:rsidRPr="007D1824">
        <w:t>y/o entidades destinatarias y/o frente a terceros derivados del proceso contractual.</w:t>
      </w:r>
    </w:p>
    <w:p w:rsidR="000A5C86" w:rsidRPr="007D1824" w:rsidRDefault="000A5C86" w:rsidP="006052CE">
      <w:pPr>
        <w:pStyle w:val="Ttulo2"/>
        <w:jc w:val="both"/>
        <w:rPr>
          <w:rFonts w:ascii="Times New Roman" w:hAnsi="Times New Roman" w:cs="Times New Roman"/>
        </w:rPr>
      </w:pPr>
      <w:bookmarkStart w:id="198" w:name="_Toc271530572"/>
    </w:p>
    <w:p w:rsidR="003016DC" w:rsidRPr="007D1824" w:rsidRDefault="003016DC" w:rsidP="006052CE">
      <w:pPr>
        <w:jc w:val="both"/>
        <w:rPr>
          <w:lang w:val="es-MX"/>
        </w:rPr>
      </w:pPr>
    </w:p>
    <w:p w:rsidR="00AB4846" w:rsidRPr="007D1824" w:rsidRDefault="00777DE1" w:rsidP="008D198B">
      <w:pPr>
        <w:pStyle w:val="Ttulo2"/>
        <w:rPr>
          <w:rFonts w:ascii="Times New Roman" w:hAnsi="Times New Roman" w:cs="Times New Roman"/>
        </w:rPr>
      </w:pPr>
      <w:bookmarkStart w:id="199" w:name="_Toc91502129"/>
      <w:r w:rsidRPr="007D1824">
        <w:rPr>
          <w:rFonts w:ascii="Times New Roman" w:hAnsi="Times New Roman" w:cs="Times New Roman"/>
        </w:rPr>
        <w:lastRenderedPageBreak/>
        <w:t xml:space="preserve">Sección </w:t>
      </w:r>
      <w:bookmarkEnd w:id="198"/>
      <w:r w:rsidRPr="007D1824">
        <w:rPr>
          <w:rFonts w:ascii="Times New Roman" w:hAnsi="Times New Roman" w:cs="Times New Roman"/>
        </w:rPr>
        <w:t>VII</w:t>
      </w:r>
      <w:bookmarkEnd w:id="199"/>
    </w:p>
    <w:p w:rsidR="00797279" w:rsidRPr="007D1824" w:rsidRDefault="00777DE1" w:rsidP="008D198B">
      <w:pPr>
        <w:pStyle w:val="Ttulo2"/>
        <w:rPr>
          <w:rFonts w:ascii="Times New Roman" w:hAnsi="Times New Roman" w:cs="Times New Roman"/>
        </w:rPr>
      </w:pPr>
      <w:bookmarkStart w:id="200" w:name="_Toc91502130"/>
      <w:r w:rsidRPr="007D1824">
        <w:rPr>
          <w:rFonts w:ascii="Times New Roman" w:hAnsi="Times New Roman" w:cs="Times New Roman"/>
        </w:rPr>
        <w:t>Formularios</w:t>
      </w:r>
      <w:bookmarkEnd w:id="200"/>
    </w:p>
    <w:p w:rsidR="00AB4846" w:rsidRPr="007D1824" w:rsidRDefault="00AB4846" w:rsidP="006052CE">
      <w:pPr>
        <w:jc w:val="both"/>
      </w:pPr>
    </w:p>
    <w:p w:rsidR="00777DE1" w:rsidRPr="007D1824" w:rsidRDefault="008D198B" w:rsidP="008D198B">
      <w:pPr>
        <w:jc w:val="both"/>
        <w:rPr>
          <w:b/>
        </w:rPr>
      </w:pPr>
      <w:r w:rsidRPr="007D1824">
        <w:rPr>
          <w:b/>
        </w:rPr>
        <w:t xml:space="preserve">7.1 </w:t>
      </w:r>
      <w:r w:rsidR="00777DE1" w:rsidRPr="007D1824">
        <w:rPr>
          <w:b/>
        </w:rPr>
        <w:t>Formularios Tipo</w:t>
      </w:r>
    </w:p>
    <w:p w:rsidR="00777DE1" w:rsidRPr="007D1824" w:rsidRDefault="00777DE1" w:rsidP="006052CE">
      <w:pPr>
        <w:jc w:val="both"/>
        <w:rPr>
          <w:b/>
        </w:rPr>
      </w:pPr>
    </w:p>
    <w:p w:rsidR="00AB4846" w:rsidRPr="007D1824" w:rsidRDefault="00AB4846" w:rsidP="006052CE">
      <w:pPr>
        <w:jc w:val="both"/>
      </w:pPr>
      <w:r w:rsidRPr="007D1824">
        <w:t xml:space="preserve">El Oferente/Proponente deberá presentar sus Ofertas de conformidad con los Formularios determinados en el presente Pliego de </w:t>
      </w:r>
      <w:r w:rsidR="006C5139" w:rsidRPr="007D1824">
        <w:t>Condiciones Específicas</w:t>
      </w:r>
      <w:r w:rsidRPr="007D1824">
        <w:rPr>
          <w:b/>
          <w:u w:val="single"/>
        </w:rPr>
        <w:t>, los cuales se anexan como parte integral del mismo.</w:t>
      </w:r>
    </w:p>
    <w:p w:rsidR="00AB4846" w:rsidRPr="007D1824" w:rsidRDefault="00AB4846" w:rsidP="006052CE">
      <w:pPr>
        <w:jc w:val="both"/>
      </w:pPr>
    </w:p>
    <w:p w:rsidR="00AB4846" w:rsidRPr="007D1824" w:rsidRDefault="008D198B" w:rsidP="008D198B">
      <w:pPr>
        <w:jc w:val="both"/>
        <w:rPr>
          <w:b/>
        </w:rPr>
      </w:pPr>
      <w:r w:rsidRPr="007D1824">
        <w:rPr>
          <w:b/>
        </w:rPr>
        <w:t xml:space="preserve">7.2 </w:t>
      </w:r>
      <w:bookmarkStart w:id="201" w:name="_Toc271530574"/>
      <w:r w:rsidR="00C55790" w:rsidRPr="007D1824">
        <w:rPr>
          <w:b/>
        </w:rPr>
        <w:t>Anexos</w:t>
      </w:r>
      <w:bookmarkEnd w:id="201"/>
    </w:p>
    <w:p w:rsidR="00AC7036" w:rsidRPr="007D1824" w:rsidRDefault="00AC7036" w:rsidP="006052CE">
      <w:pPr>
        <w:jc w:val="both"/>
        <w:rPr>
          <w:lang w:val="es-ES"/>
        </w:rPr>
      </w:pPr>
    </w:p>
    <w:p w:rsidR="00AD64B0" w:rsidRPr="007D1824" w:rsidRDefault="00AD64B0" w:rsidP="00D57A9E">
      <w:pPr>
        <w:pStyle w:val="Prrafodelista"/>
        <w:numPr>
          <w:ilvl w:val="0"/>
          <w:numId w:val="3"/>
        </w:numPr>
        <w:ind w:left="0" w:firstLine="0"/>
        <w:jc w:val="both"/>
      </w:pPr>
      <w:r w:rsidRPr="007D1824">
        <w:rPr>
          <w:rFonts w:eastAsia="SimSun"/>
          <w:lang w:val="es-MX"/>
        </w:rPr>
        <w:t xml:space="preserve">Modelo de Contrato de Suministro de </w:t>
      </w:r>
      <w:r w:rsidR="0062054E" w:rsidRPr="007D1824">
        <w:rPr>
          <w:rFonts w:eastAsia="SimSun"/>
          <w:lang w:val="es-MX"/>
        </w:rPr>
        <w:t>Bienes</w:t>
      </w:r>
      <w:r w:rsidR="0062054E" w:rsidRPr="007D1824">
        <w:rPr>
          <w:b/>
        </w:rPr>
        <w:t xml:space="preserve"> (</w:t>
      </w:r>
      <w:r w:rsidR="00F14F61" w:rsidRPr="007D1824">
        <w:rPr>
          <w:b/>
        </w:rPr>
        <w:t>SNCC.C.023)</w:t>
      </w:r>
    </w:p>
    <w:p w:rsidR="00AD64B0" w:rsidRPr="007D1824" w:rsidRDefault="00AD64B0" w:rsidP="00D57A9E">
      <w:pPr>
        <w:pStyle w:val="Prrafodelista"/>
        <w:numPr>
          <w:ilvl w:val="0"/>
          <w:numId w:val="3"/>
        </w:numPr>
        <w:ind w:left="0" w:firstLine="0"/>
        <w:jc w:val="both"/>
      </w:pPr>
      <w:r w:rsidRPr="007D1824">
        <w:t xml:space="preserve">Formulario de Oferta Económica </w:t>
      </w:r>
      <w:r w:rsidR="00F14F61" w:rsidRPr="007D1824">
        <w:rPr>
          <w:b/>
        </w:rPr>
        <w:t>(SNCC.F.033)</w:t>
      </w:r>
    </w:p>
    <w:p w:rsidR="00AB4846" w:rsidRPr="007D1824" w:rsidRDefault="00AB4846" w:rsidP="00D57A9E">
      <w:pPr>
        <w:pStyle w:val="Prrafodelista"/>
        <w:numPr>
          <w:ilvl w:val="0"/>
          <w:numId w:val="3"/>
        </w:numPr>
        <w:ind w:left="0" w:firstLine="0"/>
        <w:jc w:val="both"/>
      </w:pPr>
      <w:r w:rsidRPr="007D1824">
        <w:t xml:space="preserve">Presentación de Oferta </w:t>
      </w:r>
      <w:r w:rsidR="00FF13C5" w:rsidRPr="007D1824">
        <w:rPr>
          <w:b/>
        </w:rPr>
        <w:t>(SNCC.F.034)</w:t>
      </w:r>
    </w:p>
    <w:p w:rsidR="007C44DA" w:rsidRPr="007D1824" w:rsidRDefault="007C44DA" w:rsidP="00D57A9E">
      <w:pPr>
        <w:pStyle w:val="Prrafodelista"/>
        <w:numPr>
          <w:ilvl w:val="0"/>
          <w:numId w:val="3"/>
        </w:numPr>
        <w:ind w:left="0" w:firstLine="0"/>
        <w:jc w:val="both"/>
      </w:pPr>
      <w:r w:rsidRPr="007D1824">
        <w:t>Garantía</w:t>
      </w:r>
      <w:r w:rsidR="00455DDD" w:rsidRPr="007D1824">
        <w:t xml:space="preserve"> bancaria</w:t>
      </w:r>
      <w:r w:rsidRPr="007D1824">
        <w:t xml:space="preserve"> de Fiel Cumplimiento de Contrato </w:t>
      </w:r>
      <w:r w:rsidR="00F14F61" w:rsidRPr="007D1824">
        <w:rPr>
          <w:b/>
        </w:rPr>
        <w:t>(SNCC.D.038)</w:t>
      </w:r>
      <w:r w:rsidR="00455DDD" w:rsidRPr="007D1824">
        <w:t>, si procede.</w:t>
      </w:r>
    </w:p>
    <w:p w:rsidR="00F14F61" w:rsidRPr="007D1824" w:rsidRDefault="00F14F61" w:rsidP="00D57A9E">
      <w:pPr>
        <w:numPr>
          <w:ilvl w:val="0"/>
          <w:numId w:val="3"/>
        </w:numPr>
        <w:ind w:left="0" w:firstLine="0"/>
        <w:jc w:val="both"/>
      </w:pPr>
      <w:r w:rsidRPr="007D1824">
        <w:t xml:space="preserve">Formulario de Información sobre el Oferente </w:t>
      </w:r>
      <w:r w:rsidRPr="007D1824">
        <w:rPr>
          <w:b/>
        </w:rPr>
        <w:t>(SNCC.F.042)</w:t>
      </w:r>
    </w:p>
    <w:p w:rsidR="007C44DA" w:rsidRPr="007D1824" w:rsidRDefault="007C44DA" w:rsidP="00D57A9E">
      <w:pPr>
        <w:numPr>
          <w:ilvl w:val="0"/>
          <w:numId w:val="3"/>
        </w:numPr>
        <w:ind w:left="0" w:firstLine="0"/>
        <w:jc w:val="both"/>
      </w:pPr>
      <w:r w:rsidRPr="007D1824">
        <w:t xml:space="preserve">Formulario de Autorización del </w:t>
      </w:r>
      <w:r w:rsidR="006C5139" w:rsidRPr="007D1824">
        <w:t>Fabricante</w:t>
      </w:r>
      <w:r w:rsidR="006C5139" w:rsidRPr="007D1824">
        <w:rPr>
          <w:b/>
        </w:rPr>
        <w:t xml:space="preserve"> (</w:t>
      </w:r>
      <w:r w:rsidRPr="007D1824">
        <w:rPr>
          <w:b/>
        </w:rPr>
        <w:t>SNCC.F.047)</w:t>
      </w:r>
      <w:r w:rsidRPr="007D1824">
        <w:t>, si procede.</w:t>
      </w:r>
    </w:p>
    <w:p w:rsidR="00F14F61" w:rsidRPr="007D1824" w:rsidRDefault="00F14F61" w:rsidP="00D57A9E">
      <w:pPr>
        <w:numPr>
          <w:ilvl w:val="0"/>
          <w:numId w:val="3"/>
        </w:numPr>
        <w:ind w:left="0" w:firstLine="0"/>
        <w:jc w:val="both"/>
      </w:pPr>
      <w:r w:rsidRPr="007D1824">
        <w:t xml:space="preserve">Formulario de Entrega de Muestra </w:t>
      </w:r>
      <w:r w:rsidRPr="007D1824">
        <w:rPr>
          <w:b/>
        </w:rPr>
        <w:t>(SNCC.F.056)</w:t>
      </w:r>
      <w:r w:rsidRPr="007D1824">
        <w:t>, si procede.</w:t>
      </w:r>
    </w:p>
    <w:p w:rsidR="001429DB" w:rsidRPr="007D1824" w:rsidRDefault="001429DB" w:rsidP="006052CE">
      <w:pPr>
        <w:pStyle w:val="Prrafodelista"/>
        <w:ind w:left="0"/>
        <w:jc w:val="both"/>
      </w:pPr>
    </w:p>
    <w:p w:rsidR="00A71838" w:rsidRPr="007D1824" w:rsidRDefault="00A71838" w:rsidP="006052CE">
      <w:pPr>
        <w:pStyle w:val="Prrafodelista"/>
        <w:ind w:left="0"/>
        <w:jc w:val="both"/>
      </w:pPr>
    </w:p>
    <w:p w:rsidR="006660DE" w:rsidRPr="006052CE" w:rsidRDefault="006660DE">
      <w:pPr>
        <w:pStyle w:val="Prrafodelista"/>
        <w:ind w:left="0"/>
        <w:jc w:val="both"/>
      </w:pPr>
    </w:p>
    <w:sectPr w:rsidR="006660DE" w:rsidRPr="006052CE" w:rsidSect="00D326F8">
      <w:headerReference w:type="default" r:id="rId11"/>
      <w:footerReference w:type="even" r:id="rId12"/>
      <w:footerReference w:type="default" r:id="rId13"/>
      <w:headerReference w:type="firs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FB" w:rsidRDefault="00F72CFB">
      <w:r>
        <w:separator/>
      </w:r>
    </w:p>
  </w:endnote>
  <w:endnote w:type="continuationSeparator" w:id="0">
    <w:p w:rsidR="00F72CFB" w:rsidRDefault="00F7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CD2" w:rsidRDefault="00EF3CD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3CD2" w:rsidRDefault="00EF3CD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CD2" w:rsidRDefault="00EF3CD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52B5">
      <w:rPr>
        <w:rStyle w:val="Nmerodepgina"/>
        <w:noProof/>
      </w:rPr>
      <w:t>24</w:t>
    </w:r>
    <w:r>
      <w:rPr>
        <w:rStyle w:val="Nmerodepgina"/>
      </w:rPr>
      <w:fldChar w:fldCharType="end"/>
    </w:r>
  </w:p>
  <w:p w:rsidR="00EF3CD2" w:rsidRPr="00CC496B" w:rsidRDefault="00EF3CD2">
    <w:pPr>
      <w:pStyle w:val="Piedepgina"/>
      <w:ind w:right="360"/>
      <w:jc w:val="both"/>
      <w:rPr>
        <w:rFonts w:ascii="Arial Narrow" w:hAnsi="Arial Narrow" w:cs="Arial"/>
        <w:sz w:val="20"/>
        <w:szCs w:val="20"/>
      </w:rPr>
    </w:pPr>
    <w:r w:rsidRPr="00CC496B">
      <w:rPr>
        <w:rFonts w:ascii="Arial Narrow" w:hAnsi="Arial Narrow"/>
        <w:sz w:val="20"/>
        <w:szCs w:val="20"/>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FB" w:rsidRDefault="00F72CFB">
      <w:r>
        <w:separator/>
      </w:r>
    </w:p>
  </w:footnote>
  <w:footnote w:type="continuationSeparator" w:id="0">
    <w:p w:rsidR="00F72CFB" w:rsidRDefault="00F7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CD2" w:rsidRPr="000572A8" w:rsidRDefault="00EF3CD2" w:rsidP="00F03B3A">
    <w:pPr>
      <w:tabs>
        <w:tab w:val="left" w:pos="1620"/>
        <w:tab w:val="left" w:pos="9072"/>
        <w:tab w:val="left" w:pos="9192"/>
      </w:tabs>
      <w:autoSpaceDE w:val="0"/>
      <w:autoSpaceDN w:val="0"/>
      <w:ind w:right="6"/>
      <w:rPr>
        <w:rFonts w:ascii="Arial" w:hAnsi="Arial" w:cs="Arial"/>
        <w:sz w:val="18"/>
        <w:szCs w:val="18"/>
        <w:shd w:val="clear" w:color="auto" w:fill="FFFFFF"/>
      </w:rPr>
    </w:pPr>
    <w:r w:rsidRPr="000572A8">
      <w:rPr>
        <w:rFonts w:ascii="Arial" w:hAnsi="Arial" w:cs="Arial"/>
        <w:sz w:val="18"/>
        <w:szCs w:val="18"/>
        <w:shd w:val="clear" w:color="auto" w:fill="FFFFFF"/>
      </w:rPr>
      <w:t xml:space="preserve">Compra de </w:t>
    </w:r>
    <w:r>
      <w:rPr>
        <w:rFonts w:ascii="Arial" w:hAnsi="Arial" w:cs="Arial"/>
        <w:bCs/>
        <w:sz w:val="18"/>
        <w:szCs w:val="18"/>
      </w:rPr>
      <w:t xml:space="preserve">Tickets de </w:t>
    </w:r>
    <w:r w:rsidRPr="000572A8">
      <w:rPr>
        <w:rFonts w:ascii="Arial" w:hAnsi="Arial" w:cs="Arial"/>
        <w:sz w:val="18"/>
        <w:szCs w:val="18"/>
        <w:shd w:val="clear" w:color="auto" w:fill="FFFFFF"/>
      </w:rPr>
      <w:t xml:space="preserve">Combustible </w:t>
    </w:r>
    <w:r w:rsidRPr="000572A8">
      <w:rPr>
        <w:rFonts w:ascii="Arial" w:hAnsi="Arial" w:cs="Arial"/>
        <w:bCs/>
        <w:sz w:val="18"/>
        <w:szCs w:val="18"/>
      </w:rPr>
      <w:t>(Gasolina)</w:t>
    </w:r>
  </w:p>
  <w:p w:rsidR="00EF3CD2" w:rsidRDefault="00EF3CD2">
    <w:pPr>
      <w:pStyle w:val="Encabezado"/>
    </w:pPr>
    <w:r>
      <w:rPr>
        <w:rFonts w:ascii="Arial" w:hAnsi="Arial" w:cs="Arial"/>
        <w:sz w:val="18"/>
        <w:szCs w:val="18"/>
        <w:shd w:val="clear" w:color="auto" w:fill="FFFFFF"/>
      </w:rPr>
      <w:t>FEDA-CCC-CP-2023-0022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CD2" w:rsidRPr="00EF3CD2" w:rsidRDefault="00EF3CD2" w:rsidP="006C5139">
    <w:pPr>
      <w:tabs>
        <w:tab w:val="left" w:pos="1620"/>
        <w:tab w:val="left" w:pos="9072"/>
        <w:tab w:val="left" w:pos="9192"/>
      </w:tabs>
      <w:autoSpaceDE w:val="0"/>
      <w:autoSpaceDN w:val="0"/>
      <w:ind w:right="6"/>
      <w:rPr>
        <w:b/>
        <w:bCs/>
        <w:color w:val="000000"/>
        <w:sz w:val="16"/>
        <w:szCs w:val="16"/>
      </w:rPr>
    </w:pPr>
    <w:r w:rsidRPr="00EF3CD2">
      <w:rPr>
        <w:noProof/>
        <w:sz w:val="16"/>
        <w:szCs w:val="16"/>
        <w:lang w:eastAsia="es-DO"/>
      </w:rPr>
      <w:drawing>
        <wp:anchor distT="0" distB="0" distL="114300" distR="114300" simplePos="0" relativeHeight="251658240" behindDoc="0" locked="0" layoutInCell="1" allowOverlap="1">
          <wp:simplePos x="0" y="0"/>
          <wp:positionH relativeFrom="rightMargin">
            <wp:align>left</wp:align>
          </wp:positionH>
          <wp:positionV relativeFrom="page">
            <wp:posOffset>226295</wp:posOffset>
          </wp:positionV>
          <wp:extent cx="760021" cy="760021"/>
          <wp:effectExtent l="0" t="0" r="254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21" cy="760021"/>
                  </a:xfrm>
                  <a:prstGeom prst="rect">
                    <a:avLst/>
                  </a:prstGeom>
                </pic:spPr>
              </pic:pic>
            </a:graphicData>
          </a:graphic>
        </wp:anchor>
      </w:drawing>
    </w:r>
    <w:r w:rsidRPr="00EF3CD2">
      <w:rPr>
        <w:b/>
        <w:bCs/>
        <w:color w:val="000000"/>
        <w:sz w:val="16"/>
        <w:szCs w:val="16"/>
      </w:rPr>
      <w:t xml:space="preserve">PLIEGO DE CONDICIONES ESPECÍFICAS </w:t>
    </w:r>
  </w:p>
  <w:p w:rsidR="00EF3CD2" w:rsidRPr="00EF3CD2" w:rsidRDefault="00EF3CD2">
    <w:pPr>
      <w:pStyle w:val="Encabezado"/>
      <w:rPr>
        <w:bCs/>
        <w:color w:val="000000"/>
        <w:sz w:val="16"/>
        <w:szCs w:val="16"/>
      </w:rPr>
    </w:pPr>
    <w:r w:rsidRPr="00EF3CD2">
      <w:rPr>
        <w:bCs/>
        <w:color w:val="000000"/>
        <w:sz w:val="16"/>
        <w:szCs w:val="16"/>
      </w:rPr>
      <w:t>COMPRA DE TICKETS DE COMBUSTIBLE (GASOLINA)</w:t>
    </w:r>
  </w:p>
  <w:p w:rsidR="00EF3CD2" w:rsidRPr="00EF3CD2" w:rsidRDefault="00EF3CD2">
    <w:pPr>
      <w:pStyle w:val="Encabezado"/>
      <w:rPr>
        <w:sz w:val="16"/>
        <w:szCs w:val="16"/>
      </w:rPr>
    </w:pPr>
    <w:r w:rsidRPr="00EF3CD2">
      <w:rPr>
        <w:color w:val="000000"/>
        <w:sz w:val="16"/>
        <w:szCs w:val="16"/>
        <w:shd w:val="clear" w:color="auto" w:fill="FFFFFF"/>
      </w:rPr>
      <w:t>FEDA-CCC-CP-2023-0022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BA12C8"/>
    <w:multiLevelType w:val="hybridMultilevel"/>
    <w:tmpl w:val="44A6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1931F0"/>
    <w:multiLevelType w:val="hybridMultilevel"/>
    <w:tmpl w:val="3572AEE6"/>
    <w:lvl w:ilvl="0" w:tplc="1BA61530">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44DE0"/>
    <w:multiLevelType w:val="hybridMultilevel"/>
    <w:tmpl w:val="F1D87D5A"/>
    <w:lvl w:ilvl="0" w:tplc="49D626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4393AF9"/>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6F3BE4"/>
    <w:multiLevelType w:val="hybridMultilevel"/>
    <w:tmpl w:val="CEF4E626"/>
    <w:lvl w:ilvl="0" w:tplc="1C0A0011">
      <w:start w:val="1"/>
      <w:numFmt w:val="decimal"/>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6">
    <w:nsid w:val="05360B13"/>
    <w:multiLevelType w:val="multilevel"/>
    <w:tmpl w:val="F3441D0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1F0410"/>
    <w:multiLevelType w:val="hybridMultilevel"/>
    <w:tmpl w:val="DD269BBA"/>
    <w:lvl w:ilvl="0" w:tplc="1C0A000F">
      <w:start w:val="12"/>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0BB420B1"/>
    <w:multiLevelType w:val="multilevel"/>
    <w:tmpl w:val="97621C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657A99"/>
    <w:multiLevelType w:val="hybridMultilevel"/>
    <w:tmpl w:val="BEB8462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3E57026"/>
    <w:multiLevelType w:val="hybridMultilevel"/>
    <w:tmpl w:val="5274C238"/>
    <w:lvl w:ilvl="0" w:tplc="1C0A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0A7B14"/>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16672041"/>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180B0E5B"/>
    <w:multiLevelType w:val="hybridMultilevel"/>
    <w:tmpl w:val="2154F6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9A44F7D"/>
    <w:multiLevelType w:val="hybridMultilevel"/>
    <w:tmpl w:val="749A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32D34F7"/>
    <w:multiLevelType w:val="hybridMultilevel"/>
    <w:tmpl w:val="44A27624"/>
    <w:lvl w:ilvl="0" w:tplc="1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38C7203"/>
    <w:multiLevelType w:val="hybridMultilevel"/>
    <w:tmpl w:val="E78A4E1A"/>
    <w:lvl w:ilvl="0" w:tplc="1C0A000F">
      <w:start w:val="10"/>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6413B09"/>
    <w:multiLevelType w:val="multilevel"/>
    <w:tmpl w:val="A1527780"/>
    <w:lvl w:ilvl="0">
      <w:start w:val="1"/>
      <w:numFmt w:val="decimal"/>
      <w:lvlText w:val="%1"/>
      <w:lvlJc w:val="left"/>
      <w:pPr>
        <w:ind w:left="375" w:hanging="375"/>
      </w:pPr>
      <w:rPr>
        <w:rFonts w:hint="default"/>
      </w:rPr>
    </w:lvl>
    <w:lvl w:ilvl="1">
      <w:start w:val="12"/>
      <w:numFmt w:val="decimal"/>
      <w:pStyle w:val="Ttulo3"/>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66D6F26"/>
    <w:multiLevelType w:val="hybridMultilevel"/>
    <w:tmpl w:val="CE0C5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A4E234D"/>
    <w:multiLevelType w:val="multilevel"/>
    <w:tmpl w:val="3DCC1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E483BCA"/>
    <w:multiLevelType w:val="multilevel"/>
    <w:tmpl w:val="FA540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D94329"/>
    <w:multiLevelType w:val="hybridMultilevel"/>
    <w:tmpl w:val="620CF684"/>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1243AD"/>
    <w:multiLevelType w:val="hybridMultilevel"/>
    <w:tmpl w:val="26C24144"/>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1E0BD4"/>
    <w:multiLevelType w:val="multilevel"/>
    <w:tmpl w:val="11123E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F7687E"/>
    <w:multiLevelType w:val="multilevel"/>
    <w:tmpl w:val="D1DA1896"/>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BBF3F59"/>
    <w:multiLevelType w:val="hybridMultilevel"/>
    <w:tmpl w:val="32207A24"/>
    <w:lvl w:ilvl="0" w:tplc="1C0A000F">
      <w:start w:val="8"/>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nsid w:val="42464060"/>
    <w:multiLevelType w:val="multilevel"/>
    <w:tmpl w:val="C068FA76"/>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4583740"/>
    <w:multiLevelType w:val="hybridMultilevel"/>
    <w:tmpl w:val="5D667FC8"/>
    <w:lvl w:ilvl="0" w:tplc="1C0A000F">
      <w:start w:val="6"/>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B62B42"/>
    <w:multiLevelType w:val="hybridMultilevel"/>
    <w:tmpl w:val="7108CEFC"/>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92D7F37"/>
    <w:multiLevelType w:val="multilevel"/>
    <w:tmpl w:val="4B16E06E"/>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9E82085"/>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3F40E2D"/>
    <w:multiLevelType w:val="hybridMultilevel"/>
    <w:tmpl w:val="2256876E"/>
    <w:lvl w:ilvl="0" w:tplc="1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B35F73"/>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9370B"/>
    <w:multiLevelType w:val="hybridMultilevel"/>
    <w:tmpl w:val="748829B8"/>
    <w:lvl w:ilvl="0" w:tplc="0409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4A59AB"/>
    <w:multiLevelType w:val="multilevel"/>
    <w:tmpl w:val="F3441D0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nsid w:val="700D76A7"/>
    <w:multiLevelType w:val="hybridMultilevel"/>
    <w:tmpl w:val="65C49A2E"/>
    <w:lvl w:ilvl="0" w:tplc="1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A41B1B"/>
    <w:multiLevelType w:val="multilevel"/>
    <w:tmpl w:val="3DCC1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124371D"/>
    <w:multiLevelType w:val="multilevel"/>
    <w:tmpl w:val="489ABA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1761340"/>
    <w:multiLevelType w:val="hybridMultilevel"/>
    <w:tmpl w:val="68304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1B86B83"/>
    <w:multiLevelType w:val="hybridMultilevel"/>
    <w:tmpl w:val="94D2D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2E21385"/>
    <w:multiLevelType w:val="hybridMultilevel"/>
    <w:tmpl w:val="4A6ECB5E"/>
    <w:lvl w:ilvl="0" w:tplc="1C0A000F">
      <w:start w:val="6"/>
      <w:numFmt w:val="decimal"/>
      <w:lvlText w:val="%1."/>
      <w:lvlJc w:val="left"/>
      <w:pPr>
        <w:ind w:left="927" w:hanging="360"/>
      </w:pPr>
      <w:rPr>
        <w:rFonts w:hint="default"/>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46">
    <w:nsid w:val="75DA76D5"/>
    <w:multiLevelType w:val="hybridMultilevel"/>
    <w:tmpl w:val="59C699EE"/>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7">
    <w:nsid w:val="791C6A93"/>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1362C"/>
    <w:multiLevelType w:val="hybridMultilevel"/>
    <w:tmpl w:val="68A887CA"/>
    <w:lvl w:ilvl="0" w:tplc="1C0A0011">
      <w:start w:val="1"/>
      <w:numFmt w:val="decimal"/>
      <w:lvlText w:val="%1)"/>
      <w:lvlJc w:val="left"/>
      <w:pPr>
        <w:ind w:left="36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30"/>
  </w:num>
  <w:num w:numId="4">
    <w:abstractNumId w:val="36"/>
  </w:num>
  <w:num w:numId="5">
    <w:abstractNumId w:val="12"/>
  </w:num>
  <w:num w:numId="6">
    <w:abstractNumId w:val="41"/>
  </w:num>
  <w:num w:numId="7">
    <w:abstractNumId w:val="43"/>
  </w:num>
  <w:num w:numId="8">
    <w:abstractNumId w:val="37"/>
  </w:num>
  <w:num w:numId="9">
    <w:abstractNumId w:val="20"/>
  </w:num>
  <w:num w:numId="10">
    <w:abstractNumId w:val="18"/>
  </w:num>
  <w:num w:numId="11">
    <w:abstractNumId w:val="34"/>
  </w:num>
  <w:num w:numId="12">
    <w:abstractNumId w:val="15"/>
  </w:num>
  <w:num w:numId="13">
    <w:abstractNumId w:val="11"/>
  </w:num>
  <w:num w:numId="14">
    <w:abstractNumId w:val="26"/>
  </w:num>
  <w:num w:numId="15">
    <w:abstractNumId w:val="32"/>
  </w:num>
  <w:num w:numId="16">
    <w:abstractNumId w:val="28"/>
  </w:num>
  <w:num w:numId="17">
    <w:abstractNumId w:val="5"/>
  </w:num>
  <w:num w:numId="18">
    <w:abstractNumId w:val="40"/>
  </w:num>
  <w:num w:numId="19">
    <w:abstractNumId w:val="10"/>
  </w:num>
  <w:num w:numId="20">
    <w:abstractNumId w:val="42"/>
  </w:num>
  <w:num w:numId="21">
    <w:abstractNumId w:val="44"/>
  </w:num>
  <w:num w:numId="22">
    <w:abstractNumId w:val="48"/>
  </w:num>
  <w:num w:numId="23">
    <w:abstractNumId w:val="3"/>
  </w:num>
  <w:num w:numId="24">
    <w:abstractNumId w:val="4"/>
  </w:num>
  <w:num w:numId="25">
    <w:abstractNumId w:val="31"/>
  </w:num>
  <w:num w:numId="26">
    <w:abstractNumId w:val="1"/>
  </w:num>
  <w:num w:numId="27">
    <w:abstractNumId w:val="14"/>
  </w:num>
  <w:num w:numId="28">
    <w:abstractNumId w:val="24"/>
  </w:num>
  <w:num w:numId="29">
    <w:abstractNumId w:val="46"/>
  </w:num>
  <w:num w:numId="30">
    <w:abstractNumId w:val="16"/>
  </w:num>
  <w:num w:numId="31">
    <w:abstractNumId w:val="19"/>
  </w:num>
  <w:num w:numId="32">
    <w:abstractNumId w:val="39"/>
  </w:num>
  <w:num w:numId="33">
    <w:abstractNumId w:val="25"/>
  </w:num>
  <w:num w:numId="34">
    <w:abstractNumId w:val="6"/>
  </w:num>
  <w:num w:numId="35">
    <w:abstractNumId w:val="13"/>
  </w:num>
  <w:num w:numId="36">
    <w:abstractNumId w:val="23"/>
  </w:num>
  <w:num w:numId="37">
    <w:abstractNumId w:val="22"/>
  </w:num>
  <w:num w:numId="38">
    <w:abstractNumId w:val="47"/>
  </w:num>
  <w:num w:numId="39">
    <w:abstractNumId w:val="35"/>
  </w:num>
  <w:num w:numId="40">
    <w:abstractNumId w:val="33"/>
  </w:num>
  <w:num w:numId="41">
    <w:abstractNumId w:val="21"/>
  </w:num>
  <w:num w:numId="42">
    <w:abstractNumId w:val="9"/>
  </w:num>
  <w:num w:numId="43">
    <w:abstractNumId w:val="38"/>
  </w:num>
  <w:num w:numId="44">
    <w:abstractNumId w:val="45"/>
  </w:num>
  <w:num w:numId="45">
    <w:abstractNumId w:val="29"/>
  </w:num>
  <w:num w:numId="46">
    <w:abstractNumId w:val="27"/>
  </w:num>
  <w:num w:numId="47">
    <w:abstractNumId w:val="17"/>
  </w:num>
  <w:num w:numId="4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4567"/>
    <w:rsid w:val="00001608"/>
    <w:rsid w:val="00004A1E"/>
    <w:rsid w:val="00005630"/>
    <w:rsid w:val="00006F30"/>
    <w:rsid w:val="0000705A"/>
    <w:rsid w:val="000073B9"/>
    <w:rsid w:val="00007781"/>
    <w:rsid w:val="00010437"/>
    <w:rsid w:val="00012C77"/>
    <w:rsid w:val="000146F5"/>
    <w:rsid w:val="00016342"/>
    <w:rsid w:val="00016B6A"/>
    <w:rsid w:val="00017C3F"/>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572A8"/>
    <w:rsid w:val="000602E0"/>
    <w:rsid w:val="000623A7"/>
    <w:rsid w:val="000630C5"/>
    <w:rsid w:val="00063311"/>
    <w:rsid w:val="000637AF"/>
    <w:rsid w:val="00063E11"/>
    <w:rsid w:val="0006647E"/>
    <w:rsid w:val="0006684F"/>
    <w:rsid w:val="000676CC"/>
    <w:rsid w:val="000707F9"/>
    <w:rsid w:val="00070BD2"/>
    <w:rsid w:val="00071E44"/>
    <w:rsid w:val="0007396F"/>
    <w:rsid w:val="00074315"/>
    <w:rsid w:val="000751AB"/>
    <w:rsid w:val="000764B9"/>
    <w:rsid w:val="000776D5"/>
    <w:rsid w:val="00081E1E"/>
    <w:rsid w:val="00082B6D"/>
    <w:rsid w:val="00084701"/>
    <w:rsid w:val="0008498E"/>
    <w:rsid w:val="000871C6"/>
    <w:rsid w:val="000926F8"/>
    <w:rsid w:val="0009456A"/>
    <w:rsid w:val="000953A8"/>
    <w:rsid w:val="00096B27"/>
    <w:rsid w:val="000A1AFE"/>
    <w:rsid w:val="000A50B3"/>
    <w:rsid w:val="000A5C86"/>
    <w:rsid w:val="000A6C9B"/>
    <w:rsid w:val="000A701E"/>
    <w:rsid w:val="000A74EB"/>
    <w:rsid w:val="000B1C6B"/>
    <w:rsid w:val="000B2818"/>
    <w:rsid w:val="000B2B17"/>
    <w:rsid w:val="000B2DC2"/>
    <w:rsid w:val="000B3B27"/>
    <w:rsid w:val="000B4020"/>
    <w:rsid w:val="000B44E5"/>
    <w:rsid w:val="000B4932"/>
    <w:rsid w:val="000B4DDF"/>
    <w:rsid w:val="000B684B"/>
    <w:rsid w:val="000B6943"/>
    <w:rsid w:val="000B76ED"/>
    <w:rsid w:val="000C0290"/>
    <w:rsid w:val="000C1726"/>
    <w:rsid w:val="000C37E9"/>
    <w:rsid w:val="000C4158"/>
    <w:rsid w:val="000C4CAE"/>
    <w:rsid w:val="000C5678"/>
    <w:rsid w:val="000C5A85"/>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F91"/>
    <w:rsid w:val="000F5158"/>
    <w:rsid w:val="000F603B"/>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03A9"/>
    <w:rsid w:val="00132D0B"/>
    <w:rsid w:val="00137130"/>
    <w:rsid w:val="0014044C"/>
    <w:rsid w:val="00140645"/>
    <w:rsid w:val="00140BB0"/>
    <w:rsid w:val="00141341"/>
    <w:rsid w:val="00141C5F"/>
    <w:rsid w:val="001429DB"/>
    <w:rsid w:val="0014302F"/>
    <w:rsid w:val="00144390"/>
    <w:rsid w:val="00146F48"/>
    <w:rsid w:val="00151C56"/>
    <w:rsid w:val="0015423E"/>
    <w:rsid w:val="00155134"/>
    <w:rsid w:val="001557DC"/>
    <w:rsid w:val="00161AC3"/>
    <w:rsid w:val="0016263A"/>
    <w:rsid w:val="00164497"/>
    <w:rsid w:val="001658E5"/>
    <w:rsid w:val="0016606B"/>
    <w:rsid w:val="001673A6"/>
    <w:rsid w:val="00167CD8"/>
    <w:rsid w:val="00170570"/>
    <w:rsid w:val="001711E3"/>
    <w:rsid w:val="001716C7"/>
    <w:rsid w:val="001724E2"/>
    <w:rsid w:val="00174401"/>
    <w:rsid w:val="001744E0"/>
    <w:rsid w:val="001777C3"/>
    <w:rsid w:val="00191166"/>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C7C03"/>
    <w:rsid w:val="001D0366"/>
    <w:rsid w:val="001D09F3"/>
    <w:rsid w:val="001D51B1"/>
    <w:rsid w:val="001D51DE"/>
    <w:rsid w:val="001D5D94"/>
    <w:rsid w:val="001D69B0"/>
    <w:rsid w:val="001D6AD0"/>
    <w:rsid w:val="001D7F22"/>
    <w:rsid w:val="001E08CD"/>
    <w:rsid w:val="001E0B3B"/>
    <w:rsid w:val="001E1035"/>
    <w:rsid w:val="001E1439"/>
    <w:rsid w:val="001E4176"/>
    <w:rsid w:val="001E4708"/>
    <w:rsid w:val="001E5179"/>
    <w:rsid w:val="001E527F"/>
    <w:rsid w:val="001E57D3"/>
    <w:rsid w:val="001E5BC5"/>
    <w:rsid w:val="001E6143"/>
    <w:rsid w:val="001E7ED6"/>
    <w:rsid w:val="001F116F"/>
    <w:rsid w:val="001F194D"/>
    <w:rsid w:val="001F370C"/>
    <w:rsid w:val="001F39ED"/>
    <w:rsid w:val="001F532F"/>
    <w:rsid w:val="00201B1A"/>
    <w:rsid w:val="00201F48"/>
    <w:rsid w:val="00203AD8"/>
    <w:rsid w:val="00204855"/>
    <w:rsid w:val="00205C03"/>
    <w:rsid w:val="002138BC"/>
    <w:rsid w:val="00214D7E"/>
    <w:rsid w:val="0021648D"/>
    <w:rsid w:val="0021662E"/>
    <w:rsid w:val="00217494"/>
    <w:rsid w:val="00221A82"/>
    <w:rsid w:val="00222A93"/>
    <w:rsid w:val="00222B85"/>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1C18"/>
    <w:rsid w:val="00257187"/>
    <w:rsid w:val="002609DF"/>
    <w:rsid w:val="00260F50"/>
    <w:rsid w:val="00261412"/>
    <w:rsid w:val="002615A4"/>
    <w:rsid w:val="00261FA8"/>
    <w:rsid w:val="002627D7"/>
    <w:rsid w:val="0026315F"/>
    <w:rsid w:val="00266464"/>
    <w:rsid w:val="0026701D"/>
    <w:rsid w:val="002702EC"/>
    <w:rsid w:val="00270C8D"/>
    <w:rsid w:val="00271875"/>
    <w:rsid w:val="00273374"/>
    <w:rsid w:val="002738DD"/>
    <w:rsid w:val="002755E5"/>
    <w:rsid w:val="002757D7"/>
    <w:rsid w:val="002762D4"/>
    <w:rsid w:val="002805AB"/>
    <w:rsid w:val="00280CAF"/>
    <w:rsid w:val="0028507E"/>
    <w:rsid w:val="00285DA4"/>
    <w:rsid w:val="00286194"/>
    <w:rsid w:val="00286D29"/>
    <w:rsid w:val="00292671"/>
    <w:rsid w:val="00294C75"/>
    <w:rsid w:val="00295718"/>
    <w:rsid w:val="00297B05"/>
    <w:rsid w:val="00297BFD"/>
    <w:rsid w:val="002A0F0A"/>
    <w:rsid w:val="002A27CE"/>
    <w:rsid w:val="002A2944"/>
    <w:rsid w:val="002A5AF1"/>
    <w:rsid w:val="002A6C24"/>
    <w:rsid w:val="002A6EB1"/>
    <w:rsid w:val="002A7488"/>
    <w:rsid w:val="002B0C63"/>
    <w:rsid w:val="002B13BF"/>
    <w:rsid w:val="002B1F9B"/>
    <w:rsid w:val="002B4F06"/>
    <w:rsid w:val="002B504C"/>
    <w:rsid w:val="002B552B"/>
    <w:rsid w:val="002B621D"/>
    <w:rsid w:val="002B6794"/>
    <w:rsid w:val="002B6921"/>
    <w:rsid w:val="002B6BA1"/>
    <w:rsid w:val="002B7440"/>
    <w:rsid w:val="002C00F0"/>
    <w:rsid w:val="002C0384"/>
    <w:rsid w:val="002C1170"/>
    <w:rsid w:val="002C126D"/>
    <w:rsid w:val="002C185E"/>
    <w:rsid w:val="002C1DC9"/>
    <w:rsid w:val="002C25BE"/>
    <w:rsid w:val="002C37BE"/>
    <w:rsid w:val="002C38B4"/>
    <w:rsid w:val="002C6732"/>
    <w:rsid w:val="002D21A8"/>
    <w:rsid w:val="002D3D71"/>
    <w:rsid w:val="002D3FB9"/>
    <w:rsid w:val="002D4A1D"/>
    <w:rsid w:val="002D6CF5"/>
    <w:rsid w:val="002D73A2"/>
    <w:rsid w:val="002D7952"/>
    <w:rsid w:val="002E03C5"/>
    <w:rsid w:val="002E1E6F"/>
    <w:rsid w:val="002E406A"/>
    <w:rsid w:val="002E47C3"/>
    <w:rsid w:val="002E7E7B"/>
    <w:rsid w:val="002F0208"/>
    <w:rsid w:val="002F12F5"/>
    <w:rsid w:val="002F3790"/>
    <w:rsid w:val="002F49B3"/>
    <w:rsid w:val="002F548E"/>
    <w:rsid w:val="002F583D"/>
    <w:rsid w:val="002F616A"/>
    <w:rsid w:val="002F67CA"/>
    <w:rsid w:val="002F6E8D"/>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5C7C"/>
    <w:rsid w:val="003161A4"/>
    <w:rsid w:val="00317012"/>
    <w:rsid w:val="003211EA"/>
    <w:rsid w:val="003214D3"/>
    <w:rsid w:val="00322CBA"/>
    <w:rsid w:val="0032459F"/>
    <w:rsid w:val="00324AC5"/>
    <w:rsid w:val="003257AA"/>
    <w:rsid w:val="0032583E"/>
    <w:rsid w:val="00325916"/>
    <w:rsid w:val="00325F3A"/>
    <w:rsid w:val="00325F7F"/>
    <w:rsid w:val="00326E76"/>
    <w:rsid w:val="00331371"/>
    <w:rsid w:val="00331A0C"/>
    <w:rsid w:val="00331A3B"/>
    <w:rsid w:val="00332375"/>
    <w:rsid w:val="00332F3A"/>
    <w:rsid w:val="00334AE0"/>
    <w:rsid w:val="003369D0"/>
    <w:rsid w:val="00337360"/>
    <w:rsid w:val="003376D0"/>
    <w:rsid w:val="00337CA8"/>
    <w:rsid w:val="003424CA"/>
    <w:rsid w:val="00342952"/>
    <w:rsid w:val="003443E5"/>
    <w:rsid w:val="00344F5E"/>
    <w:rsid w:val="00345061"/>
    <w:rsid w:val="00345609"/>
    <w:rsid w:val="00347B2B"/>
    <w:rsid w:val="00350E93"/>
    <w:rsid w:val="003512C8"/>
    <w:rsid w:val="00352129"/>
    <w:rsid w:val="00353476"/>
    <w:rsid w:val="003534E7"/>
    <w:rsid w:val="00354388"/>
    <w:rsid w:val="00357DDA"/>
    <w:rsid w:val="00360116"/>
    <w:rsid w:val="0036018A"/>
    <w:rsid w:val="00360C5B"/>
    <w:rsid w:val="00363740"/>
    <w:rsid w:val="00363FEC"/>
    <w:rsid w:val="00364C7C"/>
    <w:rsid w:val="0036596B"/>
    <w:rsid w:val="0036618A"/>
    <w:rsid w:val="00367F20"/>
    <w:rsid w:val="003700E1"/>
    <w:rsid w:val="00370E9F"/>
    <w:rsid w:val="00370EAD"/>
    <w:rsid w:val="003714DF"/>
    <w:rsid w:val="00375AF8"/>
    <w:rsid w:val="003769E4"/>
    <w:rsid w:val="0037766B"/>
    <w:rsid w:val="00377717"/>
    <w:rsid w:val="00381439"/>
    <w:rsid w:val="0038371B"/>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2992"/>
    <w:rsid w:val="003A3E03"/>
    <w:rsid w:val="003A560B"/>
    <w:rsid w:val="003A581E"/>
    <w:rsid w:val="003A6886"/>
    <w:rsid w:val="003B04B0"/>
    <w:rsid w:val="003B0FA3"/>
    <w:rsid w:val="003B10AC"/>
    <w:rsid w:val="003B18C2"/>
    <w:rsid w:val="003B5F5B"/>
    <w:rsid w:val="003B65FB"/>
    <w:rsid w:val="003B7F24"/>
    <w:rsid w:val="003C0387"/>
    <w:rsid w:val="003C1903"/>
    <w:rsid w:val="003C5514"/>
    <w:rsid w:val="003C56ED"/>
    <w:rsid w:val="003C6681"/>
    <w:rsid w:val="003C69CA"/>
    <w:rsid w:val="003C6F2A"/>
    <w:rsid w:val="003C72CC"/>
    <w:rsid w:val="003C7970"/>
    <w:rsid w:val="003C7A80"/>
    <w:rsid w:val="003D1446"/>
    <w:rsid w:val="003D2518"/>
    <w:rsid w:val="003D26FC"/>
    <w:rsid w:val="003D4B00"/>
    <w:rsid w:val="003D5990"/>
    <w:rsid w:val="003D6C15"/>
    <w:rsid w:val="003D6F4F"/>
    <w:rsid w:val="003E2470"/>
    <w:rsid w:val="003E509B"/>
    <w:rsid w:val="003E5159"/>
    <w:rsid w:val="003E52B5"/>
    <w:rsid w:val="003E55EA"/>
    <w:rsid w:val="003E5C8C"/>
    <w:rsid w:val="003E5DA9"/>
    <w:rsid w:val="003F052E"/>
    <w:rsid w:val="003F2B23"/>
    <w:rsid w:val="003F3A97"/>
    <w:rsid w:val="003F5DA8"/>
    <w:rsid w:val="003F614C"/>
    <w:rsid w:val="003F6F46"/>
    <w:rsid w:val="003F7285"/>
    <w:rsid w:val="003F7E6E"/>
    <w:rsid w:val="00400116"/>
    <w:rsid w:val="004010F8"/>
    <w:rsid w:val="00401905"/>
    <w:rsid w:val="004033EB"/>
    <w:rsid w:val="004035AA"/>
    <w:rsid w:val="0040633F"/>
    <w:rsid w:val="00410BF5"/>
    <w:rsid w:val="004134FF"/>
    <w:rsid w:val="0041408A"/>
    <w:rsid w:val="00414DE8"/>
    <w:rsid w:val="004162D7"/>
    <w:rsid w:val="0041747F"/>
    <w:rsid w:val="00417A11"/>
    <w:rsid w:val="00417CC0"/>
    <w:rsid w:val="00421A7C"/>
    <w:rsid w:val="00425315"/>
    <w:rsid w:val="0043085A"/>
    <w:rsid w:val="004311E8"/>
    <w:rsid w:val="00432FED"/>
    <w:rsid w:val="004357F1"/>
    <w:rsid w:val="00437031"/>
    <w:rsid w:val="004371B0"/>
    <w:rsid w:val="00440747"/>
    <w:rsid w:val="0044149B"/>
    <w:rsid w:val="004436CD"/>
    <w:rsid w:val="00443E71"/>
    <w:rsid w:val="00447ADB"/>
    <w:rsid w:val="00447E33"/>
    <w:rsid w:val="00450EF0"/>
    <w:rsid w:val="00451813"/>
    <w:rsid w:val="00452A03"/>
    <w:rsid w:val="00452AB8"/>
    <w:rsid w:val="00455C86"/>
    <w:rsid w:val="00455DDD"/>
    <w:rsid w:val="00456D14"/>
    <w:rsid w:val="0045718C"/>
    <w:rsid w:val="0046097F"/>
    <w:rsid w:val="00461486"/>
    <w:rsid w:val="00461B1E"/>
    <w:rsid w:val="0046215F"/>
    <w:rsid w:val="004628B1"/>
    <w:rsid w:val="004633C9"/>
    <w:rsid w:val="00463689"/>
    <w:rsid w:val="00466660"/>
    <w:rsid w:val="00466DE0"/>
    <w:rsid w:val="00466FB6"/>
    <w:rsid w:val="004677CC"/>
    <w:rsid w:val="004706BC"/>
    <w:rsid w:val="00471125"/>
    <w:rsid w:val="004711B9"/>
    <w:rsid w:val="0047141C"/>
    <w:rsid w:val="00471A7C"/>
    <w:rsid w:val="0047226C"/>
    <w:rsid w:val="00472541"/>
    <w:rsid w:val="0047560D"/>
    <w:rsid w:val="004757FB"/>
    <w:rsid w:val="0047640C"/>
    <w:rsid w:val="0047649B"/>
    <w:rsid w:val="00476A20"/>
    <w:rsid w:val="00476A43"/>
    <w:rsid w:val="0047710B"/>
    <w:rsid w:val="00480453"/>
    <w:rsid w:val="004825CC"/>
    <w:rsid w:val="00482BE7"/>
    <w:rsid w:val="0048542A"/>
    <w:rsid w:val="0048588D"/>
    <w:rsid w:val="004861B1"/>
    <w:rsid w:val="0048777D"/>
    <w:rsid w:val="00487C77"/>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E78"/>
    <w:rsid w:val="004B1F3F"/>
    <w:rsid w:val="004B26C6"/>
    <w:rsid w:val="004B2F15"/>
    <w:rsid w:val="004B5F7C"/>
    <w:rsid w:val="004B72D1"/>
    <w:rsid w:val="004B7B5E"/>
    <w:rsid w:val="004B7DD4"/>
    <w:rsid w:val="004C0C76"/>
    <w:rsid w:val="004C1514"/>
    <w:rsid w:val="004C1D86"/>
    <w:rsid w:val="004C355B"/>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0F0"/>
    <w:rsid w:val="004E7643"/>
    <w:rsid w:val="004F4002"/>
    <w:rsid w:val="004F44B2"/>
    <w:rsid w:val="004F4730"/>
    <w:rsid w:val="004F5106"/>
    <w:rsid w:val="004F5799"/>
    <w:rsid w:val="004F5CE6"/>
    <w:rsid w:val="004F5E51"/>
    <w:rsid w:val="004F5E94"/>
    <w:rsid w:val="004F6AFA"/>
    <w:rsid w:val="004F6D0E"/>
    <w:rsid w:val="00500A7D"/>
    <w:rsid w:val="00501961"/>
    <w:rsid w:val="00501F94"/>
    <w:rsid w:val="00506E61"/>
    <w:rsid w:val="005104E7"/>
    <w:rsid w:val="00510AC5"/>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46949"/>
    <w:rsid w:val="0055131A"/>
    <w:rsid w:val="00551C7D"/>
    <w:rsid w:val="00552923"/>
    <w:rsid w:val="00553B72"/>
    <w:rsid w:val="00553B98"/>
    <w:rsid w:val="005546F6"/>
    <w:rsid w:val="005553C2"/>
    <w:rsid w:val="005565EB"/>
    <w:rsid w:val="00557337"/>
    <w:rsid w:val="00560158"/>
    <w:rsid w:val="0056077F"/>
    <w:rsid w:val="00560BEC"/>
    <w:rsid w:val="00561459"/>
    <w:rsid w:val="00562A14"/>
    <w:rsid w:val="0056361F"/>
    <w:rsid w:val="00563ABD"/>
    <w:rsid w:val="00564ECE"/>
    <w:rsid w:val="005653AF"/>
    <w:rsid w:val="005657C7"/>
    <w:rsid w:val="00565E6A"/>
    <w:rsid w:val="0056635F"/>
    <w:rsid w:val="005679B3"/>
    <w:rsid w:val="00570917"/>
    <w:rsid w:val="00572758"/>
    <w:rsid w:val="0057304B"/>
    <w:rsid w:val="00573D59"/>
    <w:rsid w:val="0057419F"/>
    <w:rsid w:val="00574271"/>
    <w:rsid w:val="005743AE"/>
    <w:rsid w:val="00574465"/>
    <w:rsid w:val="0057482F"/>
    <w:rsid w:val="00577441"/>
    <w:rsid w:val="0058241D"/>
    <w:rsid w:val="005833F1"/>
    <w:rsid w:val="005843A8"/>
    <w:rsid w:val="00584B2F"/>
    <w:rsid w:val="00584E8C"/>
    <w:rsid w:val="00586A61"/>
    <w:rsid w:val="00587AF4"/>
    <w:rsid w:val="00590EEA"/>
    <w:rsid w:val="005919E0"/>
    <w:rsid w:val="00591B1C"/>
    <w:rsid w:val="005951A7"/>
    <w:rsid w:val="00596677"/>
    <w:rsid w:val="005968B2"/>
    <w:rsid w:val="005A0070"/>
    <w:rsid w:val="005A0A97"/>
    <w:rsid w:val="005A0FF5"/>
    <w:rsid w:val="005A3F67"/>
    <w:rsid w:val="005A56D3"/>
    <w:rsid w:val="005A5E4D"/>
    <w:rsid w:val="005A6621"/>
    <w:rsid w:val="005A7226"/>
    <w:rsid w:val="005A72E0"/>
    <w:rsid w:val="005A739B"/>
    <w:rsid w:val="005B0112"/>
    <w:rsid w:val="005B0366"/>
    <w:rsid w:val="005B08C5"/>
    <w:rsid w:val="005B26F1"/>
    <w:rsid w:val="005B298D"/>
    <w:rsid w:val="005B3B47"/>
    <w:rsid w:val="005C3499"/>
    <w:rsid w:val="005C5AAA"/>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E5E5D"/>
    <w:rsid w:val="005E75B0"/>
    <w:rsid w:val="005F03BC"/>
    <w:rsid w:val="005F0BEB"/>
    <w:rsid w:val="005F107A"/>
    <w:rsid w:val="005F1BEB"/>
    <w:rsid w:val="005F1E7C"/>
    <w:rsid w:val="005F3138"/>
    <w:rsid w:val="005F32CE"/>
    <w:rsid w:val="005F4176"/>
    <w:rsid w:val="005F447D"/>
    <w:rsid w:val="005F4B0F"/>
    <w:rsid w:val="0060045A"/>
    <w:rsid w:val="00600867"/>
    <w:rsid w:val="00600A1A"/>
    <w:rsid w:val="006027C5"/>
    <w:rsid w:val="00604B64"/>
    <w:rsid w:val="006052CE"/>
    <w:rsid w:val="006059C6"/>
    <w:rsid w:val="00605ACD"/>
    <w:rsid w:val="00606309"/>
    <w:rsid w:val="00606746"/>
    <w:rsid w:val="00606F5E"/>
    <w:rsid w:val="00610848"/>
    <w:rsid w:val="00611C9D"/>
    <w:rsid w:val="00612E74"/>
    <w:rsid w:val="00616C9F"/>
    <w:rsid w:val="006173AD"/>
    <w:rsid w:val="00620239"/>
    <w:rsid w:val="0062054E"/>
    <w:rsid w:val="00622490"/>
    <w:rsid w:val="00623C47"/>
    <w:rsid w:val="00623EC9"/>
    <w:rsid w:val="006246D4"/>
    <w:rsid w:val="00624C09"/>
    <w:rsid w:val="006265C4"/>
    <w:rsid w:val="00626929"/>
    <w:rsid w:val="00626E10"/>
    <w:rsid w:val="0063082F"/>
    <w:rsid w:val="00630D71"/>
    <w:rsid w:val="00632767"/>
    <w:rsid w:val="00634897"/>
    <w:rsid w:val="00635513"/>
    <w:rsid w:val="00637944"/>
    <w:rsid w:val="00637B49"/>
    <w:rsid w:val="00637FA6"/>
    <w:rsid w:val="006401AD"/>
    <w:rsid w:val="006416B6"/>
    <w:rsid w:val="006444F7"/>
    <w:rsid w:val="0064586B"/>
    <w:rsid w:val="006466F5"/>
    <w:rsid w:val="0064700B"/>
    <w:rsid w:val="006478C1"/>
    <w:rsid w:val="00650764"/>
    <w:rsid w:val="00651465"/>
    <w:rsid w:val="00652600"/>
    <w:rsid w:val="006533B9"/>
    <w:rsid w:val="006536E7"/>
    <w:rsid w:val="006539D1"/>
    <w:rsid w:val="00656376"/>
    <w:rsid w:val="006564DD"/>
    <w:rsid w:val="00656E42"/>
    <w:rsid w:val="006618B9"/>
    <w:rsid w:val="00661EC7"/>
    <w:rsid w:val="006624C3"/>
    <w:rsid w:val="00662514"/>
    <w:rsid w:val="00663280"/>
    <w:rsid w:val="006633C7"/>
    <w:rsid w:val="00664087"/>
    <w:rsid w:val="00664BE4"/>
    <w:rsid w:val="00665580"/>
    <w:rsid w:val="006660DE"/>
    <w:rsid w:val="006669DC"/>
    <w:rsid w:val="006672EF"/>
    <w:rsid w:val="00672149"/>
    <w:rsid w:val="006724F0"/>
    <w:rsid w:val="00672F7D"/>
    <w:rsid w:val="00673542"/>
    <w:rsid w:val="00675A9E"/>
    <w:rsid w:val="00675AC5"/>
    <w:rsid w:val="006762ED"/>
    <w:rsid w:val="00676954"/>
    <w:rsid w:val="00676AA8"/>
    <w:rsid w:val="00676B7A"/>
    <w:rsid w:val="00676DB4"/>
    <w:rsid w:val="00677615"/>
    <w:rsid w:val="00680824"/>
    <w:rsid w:val="006818DD"/>
    <w:rsid w:val="00682AD4"/>
    <w:rsid w:val="00682B49"/>
    <w:rsid w:val="00683E3D"/>
    <w:rsid w:val="00686E39"/>
    <w:rsid w:val="00687518"/>
    <w:rsid w:val="00690680"/>
    <w:rsid w:val="00690A4A"/>
    <w:rsid w:val="00691565"/>
    <w:rsid w:val="0069280C"/>
    <w:rsid w:val="00692841"/>
    <w:rsid w:val="00693895"/>
    <w:rsid w:val="0069476A"/>
    <w:rsid w:val="00694D4C"/>
    <w:rsid w:val="006963FB"/>
    <w:rsid w:val="00696BE1"/>
    <w:rsid w:val="006A0C7E"/>
    <w:rsid w:val="006A1263"/>
    <w:rsid w:val="006A22EE"/>
    <w:rsid w:val="006A253C"/>
    <w:rsid w:val="006A7709"/>
    <w:rsid w:val="006B091E"/>
    <w:rsid w:val="006B1B21"/>
    <w:rsid w:val="006B379A"/>
    <w:rsid w:val="006B3C04"/>
    <w:rsid w:val="006B7237"/>
    <w:rsid w:val="006C117E"/>
    <w:rsid w:val="006C1FAE"/>
    <w:rsid w:val="006C234B"/>
    <w:rsid w:val="006C25DE"/>
    <w:rsid w:val="006C34FB"/>
    <w:rsid w:val="006C5139"/>
    <w:rsid w:val="006C758D"/>
    <w:rsid w:val="006D0AC5"/>
    <w:rsid w:val="006D0D3F"/>
    <w:rsid w:val="006D0FD8"/>
    <w:rsid w:val="006D218D"/>
    <w:rsid w:val="006D4FC3"/>
    <w:rsid w:val="006D62CD"/>
    <w:rsid w:val="006D7788"/>
    <w:rsid w:val="006D791D"/>
    <w:rsid w:val="006D7F91"/>
    <w:rsid w:val="006E0344"/>
    <w:rsid w:val="006E14F2"/>
    <w:rsid w:val="006E1D63"/>
    <w:rsid w:val="006E1E59"/>
    <w:rsid w:val="006E247F"/>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046F"/>
    <w:rsid w:val="007221AF"/>
    <w:rsid w:val="00722995"/>
    <w:rsid w:val="007237FF"/>
    <w:rsid w:val="00724713"/>
    <w:rsid w:val="0072537D"/>
    <w:rsid w:val="00727ECB"/>
    <w:rsid w:val="00730E20"/>
    <w:rsid w:val="00731A2D"/>
    <w:rsid w:val="00731F7B"/>
    <w:rsid w:val="0073266C"/>
    <w:rsid w:val="00732B74"/>
    <w:rsid w:val="00734D80"/>
    <w:rsid w:val="00734EDF"/>
    <w:rsid w:val="0073543D"/>
    <w:rsid w:val="007362AA"/>
    <w:rsid w:val="007369CA"/>
    <w:rsid w:val="00736EEE"/>
    <w:rsid w:val="00736FCF"/>
    <w:rsid w:val="00737B38"/>
    <w:rsid w:val="007408BD"/>
    <w:rsid w:val="00740A0E"/>
    <w:rsid w:val="007410C3"/>
    <w:rsid w:val="00741D45"/>
    <w:rsid w:val="0074319F"/>
    <w:rsid w:val="00743CF2"/>
    <w:rsid w:val="00744154"/>
    <w:rsid w:val="00744566"/>
    <w:rsid w:val="0074665C"/>
    <w:rsid w:val="00747AA1"/>
    <w:rsid w:val="00751E54"/>
    <w:rsid w:val="00752490"/>
    <w:rsid w:val="00756AC8"/>
    <w:rsid w:val="00756ED9"/>
    <w:rsid w:val="007619AD"/>
    <w:rsid w:val="00762815"/>
    <w:rsid w:val="00766026"/>
    <w:rsid w:val="007707E0"/>
    <w:rsid w:val="007710A1"/>
    <w:rsid w:val="007713C9"/>
    <w:rsid w:val="007747E6"/>
    <w:rsid w:val="0077582C"/>
    <w:rsid w:val="007766B8"/>
    <w:rsid w:val="007769A5"/>
    <w:rsid w:val="0077756E"/>
    <w:rsid w:val="007777E7"/>
    <w:rsid w:val="00777DE1"/>
    <w:rsid w:val="00783BF0"/>
    <w:rsid w:val="00785237"/>
    <w:rsid w:val="00787D9E"/>
    <w:rsid w:val="00791D66"/>
    <w:rsid w:val="0079202C"/>
    <w:rsid w:val="007930F2"/>
    <w:rsid w:val="00793BE0"/>
    <w:rsid w:val="007959C8"/>
    <w:rsid w:val="00796CD9"/>
    <w:rsid w:val="00797279"/>
    <w:rsid w:val="007A07A0"/>
    <w:rsid w:val="007A0810"/>
    <w:rsid w:val="007A29C6"/>
    <w:rsid w:val="007A351E"/>
    <w:rsid w:val="007A3AC6"/>
    <w:rsid w:val="007A64E7"/>
    <w:rsid w:val="007A6D42"/>
    <w:rsid w:val="007A6FE3"/>
    <w:rsid w:val="007A7A3E"/>
    <w:rsid w:val="007B00E2"/>
    <w:rsid w:val="007B2BF5"/>
    <w:rsid w:val="007B42C9"/>
    <w:rsid w:val="007B4E91"/>
    <w:rsid w:val="007B5086"/>
    <w:rsid w:val="007B57C8"/>
    <w:rsid w:val="007B795C"/>
    <w:rsid w:val="007B79AF"/>
    <w:rsid w:val="007C0174"/>
    <w:rsid w:val="007C0566"/>
    <w:rsid w:val="007C08B7"/>
    <w:rsid w:val="007C2133"/>
    <w:rsid w:val="007C2763"/>
    <w:rsid w:val="007C44DA"/>
    <w:rsid w:val="007C5226"/>
    <w:rsid w:val="007C65E2"/>
    <w:rsid w:val="007C6D30"/>
    <w:rsid w:val="007D0772"/>
    <w:rsid w:val="007D0FE4"/>
    <w:rsid w:val="007D1824"/>
    <w:rsid w:val="007D1F1C"/>
    <w:rsid w:val="007D2E1A"/>
    <w:rsid w:val="007D2E2D"/>
    <w:rsid w:val="007D373F"/>
    <w:rsid w:val="007D6273"/>
    <w:rsid w:val="007E259F"/>
    <w:rsid w:val="007E5AF5"/>
    <w:rsid w:val="007E5B19"/>
    <w:rsid w:val="007E5E55"/>
    <w:rsid w:val="007F184E"/>
    <w:rsid w:val="007F1F13"/>
    <w:rsid w:val="007F307E"/>
    <w:rsid w:val="007F369F"/>
    <w:rsid w:val="007F3AF9"/>
    <w:rsid w:val="007F59C1"/>
    <w:rsid w:val="007F7BAC"/>
    <w:rsid w:val="007F7E3B"/>
    <w:rsid w:val="008000F6"/>
    <w:rsid w:val="008001AF"/>
    <w:rsid w:val="00805183"/>
    <w:rsid w:val="00805399"/>
    <w:rsid w:val="00805540"/>
    <w:rsid w:val="0081131A"/>
    <w:rsid w:val="00811905"/>
    <w:rsid w:val="0081217D"/>
    <w:rsid w:val="008123A2"/>
    <w:rsid w:val="0081397F"/>
    <w:rsid w:val="00814059"/>
    <w:rsid w:val="008140AB"/>
    <w:rsid w:val="008145C4"/>
    <w:rsid w:val="00814E55"/>
    <w:rsid w:val="00815072"/>
    <w:rsid w:val="00816291"/>
    <w:rsid w:val="00816853"/>
    <w:rsid w:val="00816B45"/>
    <w:rsid w:val="00816C63"/>
    <w:rsid w:val="0082036F"/>
    <w:rsid w:val="00820A07"/>
    <w:rsid w:val="008213E1"/>
    <w:rsid w:val="00821AD3"/>
    <w:rsid w:val="00822B71"/>
    <w:rsid w:val="008237AC"/>
    <w:rsid w:val="00825015"/>
    <w:rsid w:val="00825D38"/>
    <w:rsid w:val="0082721B"/>
    <w:rsid w:val="00827F62"/>
    <w:rsid w:val="0083039F"/>
    <w:rsid w:val="00830D0E"/>
    <w:rsid w:val="00831F6E"/>
    <w:rsid w:val="00831FCF"/>
    <w:rsid w:val="00832C3D"/>
    <w:rsid w:val="00833F1A"/>
    <w:rsid w:val="0083441F"/>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5B68"/>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55A7"/>
    <w:rsid w:val="00877733"/>
    <w:rsid w:val="00877A05"/>
    <w:rsid w:val="00877A42"/>
    <w:rsid w:val="0088113B"/>
    <w:rsid w:val="0088132C"/>
    <w:rsid w:val="00881459"/>
    <w:rsid w:val="008835D3"/>
    <w:rsid w:val="00883802"/>
    <w:rsid w:val="0088458C"/>
    <w:rsid w:val="0088493A"/>
    <w:rsid w:val="008857EC"/>
    <w:rsid w:val="00890E9B"/>
    <w:rsid w:val="00893DDE"/>
    <w:rsid w:val="00897D0E"/>
    <w:rsid w:val="008A186E"/>
    <w:rsid w:val="008A258E"/>
    <w:rsid w:val="008A4DA1"/>
    <w:rsid w:val="008A6381"/>
    <w:rsid w:val="008A710B"/>
    <w:rsid w:val="008A7433"/>
    <w:rsid w:val="008B0B09"/>
    <w:rsid w:val="008B1E95"/>
    <w:rsid w:val="008B2024"/>
    <w:rsid w:val="008B2724"/>
    <w:rsid w:val="008B4D72"/>
    <w:rsid w:val="008B51A8"/>
    <w:rsid w:val="008B64F3"/>
    <w:rsid w:val="008C08AA"/>
    <w:rsid w:val="008C252D"/>
    <w:rsid w:val="008C2D9C"/>
    <w:rsid w:val="008C3817"/>
    <w:rsid w:val="008C4919"/>
    <w:rsid w:val="008C5339"/>
    <w:rsid w:val="008C5619"/>
    <w:rsid w:val="008C7E68"/>
    <w:rsid w:val="008D188D"/>
    <w:rsid w:val="008D198B"/>
    <w:rsid w:val="008D41E4"/>
    <w:rsid w:val="008D7489"/>
    <w:rsid w:val="008D7764"/>
    <w:rsid w:val="008D7CA6"/>
    <w:rsid w:val="008E3637"/>
    <w:rsid w:val="008E42A0"/>
    <w:rsid w:val="008E65D0"/>
    <w:rsid w:val="008E6A87"/>
    <w:rsid w:val="008F00D4"/>
    <w:rsid w:val="008F03CE"/>
    <w:rsid w:val="008F28FB"/>
    <w:rsid w:val="008F347D"/>
    <w:rsid w:val="008F4990"/>
    <w:rsid w:val="008F4C3B"/>
    <w:rsid w:val="008F54A8"/>
    <w:rsid w:val="008F5E33"/>
    <w:rsid w:val="008F7053"/>
    <w:rsid w:val="008F7CDD"/>
    <w:rsid w:val="008F7D37"/>
    <w:rsid w:val="0090268A"/>
    <w:rsid w:val="00902D18"/>
    <w:rsid w:val="00906B64"/>
    <w:rsid w:val="00907AAA"/>
    <w:rsid w:val="0091145D"/>
    <w:rsid w:val="00911DDD"/>
    <w:rsid w:val="009130F5"/>
    <w:rsid w:val="00913711"/>
    <w:rsid w:val="00913985"/>
    <w:rsid w:val="00917F70"/>
    <w:rsid w:val="0092101F"/>
    <w:rsid w:val="00921BD0"/>
    <w:rsid w:val="0092230B"/>
    <w:rsid w:val="00922542"/>
    <w:rsid w:val="00922E29"/>
    <w:rsid w:val="0092336A"/>
    <w:rsid w:val="009237F8"/>
    <w:rsid w:val="009241B2"/>
    <w:rsid w:val="00924FA3"/>
    <w:rsid w:val="0092580A"/>
    <w:rsid w:val="00926487"/>
    <w:rsid w:val="00927511"/>
    <w:rsid w:val="00927BC8"/>
    <w:rsid w:val="00931383"/>
    <w:rsid w:val="0093407C"/>
    <w:rsid w:val="00934161"/>
    <w:rsid w:val="0093513B"/>
    <w:rsid w:val="009354AC"/>
    <w:rsid w:val="00936325"/>
    <w:rsid w:val="00936DEC"/>
    <w:rsid w:val="00937513"/>
    <w:rsid w:val="00937745"/>
    <w:rsid w:val="009378CF"/>
    <w:rsid w:val="00940184"/>
    <w:rsid w:val="00943AF8"/>
    <w:rsid w:val="00943F9F"/>
    <w:rsid w:val="009445AB"/>
    <w:rsid w:val="00946F34"/>
    <w:rsid w:val="00947312"/>
    <w:rsid w:val="00951B98"/>
    <w:rsid w:val="00952E6E"/>
    <w:rsid w:val="00954779"/>
    <w:rsid w:val="0096076A"/>
    <w:rsid w:val="00961136"/>
    <w:rsid w:val="00963815"/>
    <w:rsid w:val="00966384"/>
    <w:rsid w:val="0097115A"/>
    <w:rsid w:val="009731CA"/>
    <w:rsid w:val="00973631"/>
    <w:rsid w:val="009742E2"/>
    <w:rsid w:val="00974D68"/>
    <w:rsid w:val="0097589C"/>
    <w:rsid w:val="00975CA7"/>
    <w:rsid w:val="0098185E"/>
    <w:rsid w:val="00982C24"/>
    <w:rsid w:val="00985D66"/>
    <w:rsid w:val="009905F7"/>
    <w:rsid w:val="00990AD3"/>
    <w:rsid w:val="00991459"/>
    <w:rsid w:val="00992135"/>
    <w:rsid w:val="0099250D"/>
    <w:rsid w:val="00992E6A"/>
    <w:rsid w:val="00993058"/>
    <w:rsid w:val="0099386E"/>
    <w:rsid w:val="009943F3"/>
    <w:rsid w:val="00994C47"/>
    <w:rsid w:val="00995DD1"/>
    <w:rsid w:val="00996B70"/>
    <w:rsid w:val="00996E92"/>
    <w:rsid w:val="009976A0"/>
    <w:rsid w:val="009A1C68"/>
    <w:rsid w:val="009A1F5B"/>
    <w:rsid w:val="009A1FE6"/>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0EE9"/>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1A1F"/>
    <w:rsid w:val="009F2AC7"/>
    <w:rsid w:val="009F3BFF"/>
    <w:rsid w:val="009F5DC9"/>
    <w:rsid w:val="009F6A48"/>
    <w:rsid w:val="009F6AF3"/>
    <w:rsid w:val="009F7633"/>
    <w:rsid w:val="009F7678"/>
    <w:rsid w:val="009F7B8D"/>
    <w:rsid w:val="00A00653"/>
    <w:rsid w:val="00A02819"/>
    <w:rsid w:val="00A02C40"/>
    <w:rsid w:val="00A03531"/>
    <w:rsid w:val="00A0579E"/>
    <w:rsid w:val="00A05F92"/>
    <w:rsid w:val="00A06224"/>
    <w:rsid w:val="00A06D9A"/>
    <w:rsid w:val="00A1034E"/>
    <w:rsid w:val="00A10E02"/>
    <w:rsid w:val="00A13D0A"/>
    <w:rsid w:val="00A13EE7"/>
    <w:rsid w:val="00A1794E"/>
    <w:rsid w:val="00A231DC"/>
    <w:rsid w:val="00A24385"/>
    <w:rsid w:val="00A26281"/>
    <w:rsid w:val="00A26786"/>
    <w:rsid w:val="00A275AC"/>
    <w:rsid w:val="00A2796E"/>
    <w:rsid w:val="00A27CFA"/>
    <w:rsid w:val="00A314A2"/>
    <w:rsid w:val="00A33B88"/>
    <w:rsid w:val="00A3598D"/>
    <w:rsid w:val="00A37139"/>
    <w:rsid w:val="00A37658"/>
    <w:rsid w:val="00A40469"/>
    <w:rsid w:val="00A40537"/>
    <w:rsid w:val="00A41029"/>
    <w:rsid w:val="00A41E41"/>
    <w:rsid w:val="00A42801"/>
    <w:rsid w:val="00A42BA4"/>
    <w:rsid w:val="00A42E7A"/>
    <w:rsid w:val="00A443A0"/>
    <w:rsid w:val="00A44436"/>
    <w:rsid w:val="00A4458D"/>
    <w:rsid w:val="00A44F82"/>
    <w:rsid w:val="00A460A7"/>
    <w:rsid w:val="00A4665B"/>
    <w:rsid w:val="00A4744A"/>
    <w:rsid w:val="00A47D00"/>
    <w:rsid w:val="00A502A3"/>
    <w:rsid w:val="00A514FB"/>
    <w:rsid w:val="00A56C7A"/>
    <w:rsid w:val="00A571DB"/>
    <w:rsid w:val="00A6044D"/>
    <w:rsid w:val="00A60B64"/>
    <w:rsid w:val="00A6118E"/>
    <w:rsid w:val="00A61D0F"/>
    <w:rsid w:val="00A61EBC"/>
    <w:rsid w:val="00A61F95"/>
    <w:rsid w:val="00A66B28"/>
    <w:rsid w:val="00A7036A"/>
    <w:rsid w:val="00A7072B"/>
    <w:rsid w:val="00A70A41"/>
    <w:rsid w:val="00A71838"/>
    <w:rsid w:val="00A72812"/>
    <w:rsid w:val="00A737EA"/>
    <w:rsid w:val="00A74E34"/>
    <w:rsid w:val="00A77544"/>
    <w:rsid w:val="00A775C0"/>
    <w:rsid w:val="00A8267B"/>
    <w:rsid w:val="00A846CC"/>
    <w:rsid w:val="00A85432"/>
    <w:rsid w:val="00A86C4D"/>
    <w:rsid w:val="00A879AD"/>
    <w:rsid w:val="00A87A81"/>
    <w:rsid w:val="00A87FF4"/>
    <w:rsid w:val="00A91F3D"/>
    <w:rsid w:val="00A921A3"/>
    <w:rsid w:val="00A93519"/>
    <w:rsid w:val="00A9520C"/>
    <w:rsid w:val="00A9600F"/>
    <w:rsid w:val="00A97046"/>
    <w:rsid w:val="00AA06CA"/>
    <w:rsid w:val="00AA0ACD"/>
    <w:rsid w:val="00AA1E2E"/>
    <w:rsid w:val="00AA5FCE"/>
    <w:rsid w:val="00AA72DE"/>
    <w:rsid w:val="00AB0D6B"/>
    <w:rsid w:val="00AB1E66"/>
    <w:rsid w:val="00AB39B8"/>
    <w:rsid w:val="00AB4846"/>
    <w:rsid w:val="00AB4A0F"/>
    <w:rsid w:val="00AB4E91"/>
    <w:rsid w:val="00AB52BC"/>
    <w:rsid w:val="00AC0F25"/>
    <w:rsid w:val="00AC163B"/>
    <w:rsid w:val="00AC19DD"/>
    <w:rsid w:val="00AC1E5C"/>
    <w:rsid w:val="00AC4825"/>
    <w:rsid w:val="00AC595D"/>
    <w:rsid w:val="00AC5D00"/>
    <w:rsid w:val="00AC7036"/>
    <w:rsid w:val="00AC79B8"/>
    <w:rsid w:val="00AD0668"/>
    <w:rsid w:val="00AD0C70"/>
    <w:rsid w:val="00AD1BCE"/>
    <w:rsid w:val="00AD3508"/>
    <w:rsid w:val="00AD45D5"/>
    <w:rsid w:val="00AD540E"/>
    <w:rsid w:val="00AD5E64"/>
    <w:rsid w:val="00AD61B0"/>
    <w:rsid w:val="00AD64B0"/>
    <w:rsid w:val="00AD6716"/>
    <w:rsid w:val="00AD741E"/>
    <w:rsid w:val="00AD773F"/>
    <w:rsid w:val="00AD7D6C"/>
    <w:rsid w:val="00AD7F29"/>
    <w:rsid w:val="00AE243A"/>
    <w:rsid w:val="00AE343D"/>
    <w:rsid w:val="00AE4745"/>
    <w:rsid w:val="00AE6A2B"/>
    <w:rsid w:val="00AE6B15"/>
    <w:rsid w:val="00AE7959"/>
    <w:rsid w:val="00AF1D90"/>
    <w:rsid w:val="00AF53A0"/>
    <w:rsid w:val="00AF5441"/>
    <w:rsid w:val="00AF5CEC"/>
    <w:rsid w:val="00AF6417"/>
    <w:rsid w:val="00AF6BBD"/>
    <w:rsid w:val="00AF721B"/>
    <w:rsid w:val="00AF726E"/>
    <w:rsid w:val="00B0050D"/>
    <w:rsid w:val="00B00974"/>
    <w:rsid w:val="00B013B6"/>
    <w:rsid w:val="00B0470B"/>
    <w:rsid w:val="00B05875"/>
    <w:rsid w:val="00B063D8"/>
    <w:rsid w:val="00B07CAE"/>
    <w:rsid w:val="00B12189"/>
    <w:rsid w:val="00B14229"/>
    <w:rsid w:val="00B14AE4"/>
    <w:rsid w:val="00B15EFE"/>
    <w:rsid w:val="00B225D5"/>
    <w:rsid w:val="00B231AF"/>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569FA"/>
    <w:rsid w:val="00B61180"/>
    <w:rsid w:val="00B616AC"/>
    <w:rsid w:val="00B61C2E"/>
    <w:rsid w:val="00B622E2"/>
    <w:rsid w:val="00B63663"/>
    <w:rsid w:val="00B63F54"/>
    <w:rsid w:val="00B6420C"/>
    <w:rsid w:val="00B64220"/>
    <w:rsid w:val="00B65317"/>
    <w:rsid w:val="00B678E7"/>
    <w:rsid w:val="00B67E04"/>
    <w:rsid w:val="00B70071"/>
    <w:rsid w:val="00B70142"/>
    <w:rsid w:val="00B70E1E"/>
    <w:rsid w:val="00B7213F"/>
    <w:rsid w:val="00B721AB"/>
    <w:rsid w:val="00B72876"/>
    <w:rsid w:val="00B73965"/>
    <w:rsid w:val="00B7439C"/>
    <w:rsid w:val="00B75D60"/>
    <w:rsid w:val="00B76631"/>
    <w:rsid w:val="00B7679F"/>
    <w:rsid w:val="00B77E93"/>
    <w:rsid w:val="00B80DD7"/>
    <w:rsid w:val="00B8149F"/>
    <w:rsid w:val="00B81AA3"/>
    <w:rsid w:val="00B81AB7"/>
    <w:rsid w:val="00B81D81"/>
    <w:rsid w:val="00B8252F"/>
    <w:rsid w:val="00B83DDD"/>
    <w:rsid w:val="00B873FA"/>
    <w:rsid w:val="00B87E4F"/>
    <w:rsid w:val="00B90807"/>
    <w:rsid w:val="00B90AA2"/>
    <w:rsid w:val="00B9104B"/>
    <w:rsid w:val="00B9187A"/>
    <w:rsid w:val="00B93726"/>
    <w:rsid w:val="00B94E37"/>
    <w:rsid w:val="00B95432"/>
    <w:rsid w:val="00B957CD"/>
    <w:rsid w:val="00B95DED"/>
    <w:rsid w:val="00B963F7"/>
    <w:rsid w:val="00B96F80"/>
    <w:rsid w:val="00B97951"/>
    <w:rsid w:val="00BA0AF3"/>
    <w:rsid w:val="00BA34F2"/>
    <w:rsid w:val="00BA3D0D"/>
    <w:rsid w:val="00BB07D6"/>
    <w:rsid w:val="00BB0A55"/>
    <w:rsid w:val="00BB1022"/>
    <w:rsid w:val="00BB11EF"/>
    <w:rsid w:val="00BB1361"/>
    <w:rsid w:val="00BB1C34"/>
    <w:rsid w:val="00BB2544"/>
    <w:rsid w:val="00BB407E"/>
    <w:rsid w:val="00BB4377"/>
    <w:rsid w:val="00BB50D9"/>
    <w:rsid w:val="00BB5976"/>
    <w:rsid w:val="00BB6978"/>
    <w:rsid w:val="00BC37FA"/>
    <w:rsid w:val="00BC5A31"/>
    <w:rsid w:val="00BC679B"/>
    <w:rsid w:val="00BD1C3A"/>
    <w:rsid w:val="00BD317E"/>
    <w:rsid w:val="00BD3FF2"/>
    <w:rsid w:val="00BD4AE2"/>
    <w:rsid w:val="00BD6E7C"/>
    <w:rsid w:val="00BD79D6"/>
    <w:rsid w:val="00BE0864"/>
    <w:rsid w:val="00BE0C69"/>
    <w:rsid w:val="00BE17A4"/>
    <w:rsid w:val="00BE2473"/>
    <w:rsid w:val="00BE3AC3"/>
    <w:rsid w:val="00BE3CAB"/>
    <w:rsid w:val="00BE5663"/>
    <w:rsid w:val="00BE5B7D"/>
    <w:rsid w:val="00BE64A3"/>
    <w:rsid w:val="00BF046E"/>
    <w:rsid w:val="00BF14C5"/>
    <w:rsid w:val="00BF2C36"/>
    <w:rsid w:val="00BF3A23"/>
    <w:rsid w:val="00BF3EF6"/>
    <w:rsid w:val="00BF4D75"/>
    <w:rsid w:val="00BF6B69"/>
    <w:rsid w:val="00C00C31"/>
    <w:rsid w:val="00C016BC"/>
    <w:rsid w:val="00C01A8D"/>
    <w:rsid w:val="00C04C99"/>
    <w:rsid w:val="00C06F3C"/>
    <w:rsid w:val="00C07333"/>
    <w:rsid w:val="00C07507"/>
    <w:rsid w:val="00C1083C"/>
    <w:rsid w:val="00C10FF4"/>
    <w:rsid w:val="00C1134C"/>
    <w:rsid w:val="00C11A22"/>
    <w:rsid w:val="00C12734"/>
    <w:rsid w:val="00C13090"/>
    <w:rsid w:val="00C130AB"/>
    <w:rsid w:val="00C140A4"/>
    <w:rsid w:val="00C16BE9"/>
    <w:rsid w:val="00C16FC2"/>
    <w:rsid w:val="00C171E3"/>
    <w:rsid w:val="00C17214"/>
    <w:rsid w:val="00C175F1"/>
    <w:rsid w:val="00C201DC"/>
    <w:rsid w:val="00C240B3"/>
    <w:rsid w:val="00C24105"/>
    <w:rsid w:val="00C2469A"/>
    <w:rsid w:val="00C25450"/>
    <w:rsid w:val="00C2659C"/>
    <w:rsid w:val="00C27F82"/>
    <w:rsid w:val="00C30E49"/>
    <w:rsid w:val="00C312B8"/>
    <w:rsid w:val="00C3711C"/>
    <w:rsid w:val="00C40A8D"/>
    <w:rsid w:val="00C410D7"/>
    <w:rsid w:val="00C43259"/>
    <w:rsid w:val="00C435B7"/>
    <w:rsid w:val="00C43ACB"/>
    <w:rsid w:val="00C45E53"/>
    <w:rsid w:val="00C46D84"/>
    <w:rsid w:val="00C51AEA"/>
    <w:rsid w:val="00C520F1"/>
    <w:rsid w:val="00C5289F"/>
    <w:rsid w:val="00C5303B"/>
    <w:rsid w:val="00C55283"/>
    <w:rsid w:val="00C55573"/>
    <w:rsid w:val="00C55790"/>
    <w:rsid w:val="00C571BC"/>
    <w:rsid w:val="00C60E9E"/>
    <w:rsid w:val="00C6137B"/>
    <w:rsid w:val="00C62713"/>
    <w:rsid w:val="00C654E5"/>
    <w:rsid w:val="00C65781"/>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C0179"/>
    <w:rsid w:val="00CC09F4"/>
    <w:rsid w:val="00CC194B"/>
    <w:rsid w:val="00CC496B"/>
    <w:rsid w:val="00CD0759"/>
    <w:rsid w:val="00CD1D77"/>
    <w:rsid w:val="00CD22CC"/>
    <w:rsid w:val="00CD3D95"/>
    <w:rsid w:val="00CD568A"/>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E7614"/>
    <w:rsid w:val="00CF057D"/>
    <w:rsid w:val="00CF0F08"/>
    <w:rsid w:val="00CF2E1C"/>
    <w:rsid w:val="00CF3E32"/>
    <w:rsid w:val="00CF4170"/>
    <w:rsid w:val="00CF472A"/>
    <w:rsid w:val="00CF47D6"/>
    <w:rsid w:val="00CF5799"/>
    <w:rsid w:val="00CF5949"/>
    <w:rsid w:val="00CF670A"/>
    <w:rsid w:val="00CF6AC6"/>
    <w:rsid w:val="00D0081A"/>
    <w:rsid w:val="00D0458A"/>
    <w:rsid w:val="00D04945"/>
    <w:rsid w:val="00D05226"/>
    <w:rsid w:val="00D06B15"/>
    <w:rsid w:val="00D06C7F"/>
    <w:rsid w:val="00D121C4"/>
    <w:rsid w:val="00D12F32"/>
    <w:rsid w:val="00D137CB"/>
    <w:rsid w:val="00D157EB"/>
    <w:rsid w:val="00D15C26"/>
    <w:rsid w:val="00D15E47"/>
    <w:rsid w:val="00D15F9C"/>
    <w:rsid w:val="00D16396"/>
    <w:rsid w:val="00D1726D"/>
    <w:rsid w:val="00D1775B"/>
    <w:rsid w:val="00D20F55"/>
    <w:rsid w:val="00D219D6"/>
    <w:rsid w:val="00D22D09"/>
    <w:rsid w:val="00D233EB"/>
    <w:rsid w:val="00D249A3"/>
    <w:rsid w:val="00D26848"/>
    <w:rsid w:val="00D271CA"/>
    <w:rsid w:val="00D2726E"/>
    <w:rsid w:val="00D30549"/>
    <w:rsid w:val="00D326F8"/>
    <w:rsid w:val="00D32DDC"/>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A9E"/>
    <w:rsid w:val="00D57BFA"/>
    <w:rsid w:val="00D616A1"/>
    <w:rsid w:val="00D62C05"/>
    <w:rsid w:val="00D633DF"/>
    <w:rsid w:val="00D63CC1"/>
    <w:rsid w:val="00D64498"/>
    <w:rsid w:val="00D659F1"/>
    <w:rsid w:val="00D72621"/>
    <w:rsid w:val="00D7360B"/>
    <w:rsid w:val="00D73BC2"/>
    <w:rsid w:val="00D75535"/>
    <w:rsid w:val="00D75ABA"/>
    <w:rsid w:val="00D829BA"/>
    <w:rsid w:val="00D8390E"/>
    <w:rsid w:val="00D83986"/>
    <w:rsid w:val="00D86440"/>
    <w:rsid w:val="00D87558"/>
    <w:rsid w:val="00D922B0"/>
    <w:rsid w:val="00D92B1D"/>
    <w:rsid w:val="00D936C7"/>
    <w:rsid w:val="00D94C23"/>
    <w:rsid w:val="00D96DB7"/>
    <w:rsid w:val="00DA0AC0"/>
    <w:rsid w:val="00DA1CF7"/>
    <w:rsid w:val="00DA1CFD"/>
    <w:rsid w:val="00DA4703"/>
    <w:rsid w:val="00DA6365"/>
    <w:rsid w:val="00DA76EA"/>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D07B6"/>
    <w:rsid w:val="00DD2481"/>
    <w:rsid w:val="00DD2509"/>
    <w:rsid w:val="00DD2E7A"/>
    <w:rsid w:val="00DD3F08"/>
    <w:rsid w:val="00DD4D98"/>
    <w:rsid w:val="00DD4FEA"/>
    <w:rsid w:val="00DD5171"/>
    <w:rsid w:val="00DD5255"/>
    <w:rsid w:val="00DD5C2B"/>
    <w:rsid w:val="00DD767C"/>
    <w:rsid w:val="00DE0B0C"/>
    <w:rsid w:val="00DE1A17"/>
    <w:rsid w:val="00DE24B0"/>
    <w:rsid w:val="00DE399C"/>
    <w:rsid w:val="00DE3D5C"/>
    <w:rsid w:val="00DE44C8"/>
    <w:rsid w:val="00DE5A0A"/>
    <w:rsid w:val="00DE64BD"/>
    <w:rsid w:val="00DE75D6"/>
    <w:rsid w:val="00DF0B78"/>
    <w:rsid w:val="00DF1364"/>
    <w:rsid w:val="00DF27E8"/>
    <w:rsid w:val="00DF3645"/>
    <w:rsid w:val="00DF373A"/>
    <w:rsid w:val="00DF4D4E"/>
    <w:rsid w:val="00E00425"/>
    <w:rsid w:val="00E00574"/>
    <w:rsid w:val="00E00875"/>
    <w:rsid w:val="00E01389"/>
    <w:rsid w:val="00E01ACD"/>
    <w:rsid w:val="00E02148"/>
    <w:rsid w:val="00E04934"/>
    <w:rsid w:val="00E05BA6"/>
    <w:rsid w:val="00E05C46"/>
    <w:rsid w:val="00E079E6"/>
    <w:rsid w:val="00E10AC0"/>
    <w:rsid w:val="00E118AC"/>
    <w:rsid w:val="00E11A4D"/>
    <w:rsid w:val="00E11EFE"/>
    <w:rsid w:val="00E14736"/>
    <w:rsid w:val="00E16BBA"/>
    <w:rsid w:val="00E1769B"/>
    <w:rsid w:val="00E200A5"/>
    <w:rsid w:val="00E20D33"/>
    <w:rsid w:val="00E20EA8"/>
    <w:rsid w:val="00E2261E"/>
    <w:rsid w:val="00E22A44"/>
    <w:rsid w:val="00E23E7C"/>
    <w:rsid w:val="00E25710"/>
    <w:rsid w:val="00E25EE2"/>
    <w:rsid w:val="00E276B1"/>
    <w:rsid w:val="00E27859"/>
    <w:rsid w:val="00E30264"/>
    <w:rsid w:val="00E3294C"/>
    <w:rsid w:val="00E346F2"/>
    <w:rsid w:val="00E37006"/>
    <w:rsid w:val="00E3704F"/>
    <w:rsid w:val="00E40653"/>
    <w:rsid w:val="00E407E7"/>
    <w:rsid w:val="00E40B8C"/>
    <w:rsid w:val="00E4115A"/>
    <w:rsid w:val="00E41780"/>
    <w:rsid w:val="00E43302"/>
    <w:rsid w:val="00E44656"/>
    <w:rsid w:val="00E5102F"/>
    <w:rsid w:val="00E52632"/>
    <w:rsid w:val="00E528F1"/>
    <w:rsid w:val="00E53CDF"/>
    <w:rsid w:val="00E55B4F"/>
    <w:rsid w:val="00E57B27"/>
    <w:rsid w:val="00E57FF5"/>
    <w:rsid w:val="00E60EE1"/>
    <w:rsid w:val="00E6126F"/>
    <w:rsid w:val="00E619BC"/>
    <w:rsid w:val="00E61BD6"/>
    <w:rsid w:val="00E626C9"/>
    <w:rsid w:val="00E6338A"/>
    <w:rsid w:val="00E633D8"/>
    <w:rsid w:val="00E63A56"/>
    <w:rsid w:val="00E64C6E"/>
    <w:rsid w:val="00E65791"/>
    <w:rsid w:val="00E672CC"/>
    <w:rsid w:val="00E713B0"/>
    <w:rsid w:val="00E73A05"/>
    <w:rsid w:val="00E73AE1"/>
    <w:rsid w:val="00E76A07"/>
    <w:rsid w:val="00E77F74"/>
    <w:rsid w:val="00E80218"/>
    <w:rsid w:val="00E814FF"/>
    <w:rsid w:val="00E81BEE"/>
    <w:rsid w:val="00E83650"/>
    <w:rsid w:val="00E83B6B"/>
    <w:rsid w:val="00E8698A"/>
    <w:rsid w:val="00E903F8"/>
    <w:rsid w:val="00E930B3"/>
    <w:rsid w:val="00E93265"/>
    <w:rsid w:val="00E936EF"/>
    <w:rsid w:val="00E93A1D"/>
    <w:rsid w:val="00E93B70"/>
    <w:rsid w:val="00E95767"/>
    <w:rsid w:val="00E95FF3"/>
    <w:rsid w:val="00E976A3"/>
    <w:rsid w:val="00E97E3D"/>
    <w:rsid w:val="00E97F31"/>
    <w:rsid w:val="00EA35C0"/>
    <w:rsid w:val="00EA5B50"/>
    <w:rsid w:val="00EA5BFA"/>
    <w:rsid w:val="00EA7006"/>
    <w:rsid w:val="00EA7185"/>
    <w:rsid w:val="00EB00F0"/>
    <w:rsid w:val="00EB038B"/>
    <w:rsid w:val="00EB054C"/>
    <w:rsid w:val="00EB134F"/>
    <w:rsid w:val="00EB20D0"/>
    <w:rsid w:val="00EB2583"/>
    <w:rsid w:val="00EB2E3A"/>
    <w:rsid w:val="00EB2E58"/>
    <w:rsid w:val="00EB342F"/>
    <w:rsid w:val="00EB43A1"/>
    <w:rsid w:val="00EB5E89"/>
    <w:rsid w:val="00EB65C9"/>
    <w:rsid w:val="00EB6CE0"/>
    <w:rsid w:val="00EC075F"/>
    <w:rsid w:val="00EC1333"/>
    <w:rsid w:val="00EC181D"/>
    <w:rsid w:val="00EC1B1F"/>
    <w:rsid w:val="00EC1CF5"/>
    <w:rsid w:val="00EC2030"/>
    <w:rsid w:val="00EC3372"/>
    <w:rsid w:val="00EC3C37"/>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3942"/>
    <w:rsid w:val="00EE3C6F"/>
    <w:rsid w:val="00EE4DE3"/>
    <w:rsid w:val="00EE5B9D"/>
    <w:rsid w:val="00EE62D3"/>
    <w:rsid w:val="00EE654C"/>
    <w:rsid w:val="00EE6E75"/>
    <w:rsid w:val="00EE6EC3"/>
    <w:rsid w:val="00EF0215"/>
    <w:rsid w:val="00EF04C8"/>
    <w:rsid w:val="00EF0EDA"/>
    <w:rsid w:val="00EF2538"/>
    <w:rsid w:val="00EF3BBA"/>
    <w:rsid w:val="00EF3CD2"/>
    <w:rsid w:val="00EF4175"/>
    <w:rsid w:val="00EF4523"/>
    <w:rsid w:val="00EF5502"/>
    <w:rsid w:val="00EF6201"/>
    <w:rsid w:val="00EF6ADF"/>
    <w:rsid w:val="00EF6C68"/>
    <w:rsid w:val="00EF6EA9"/>
    <w:rsid w:val="00EF78CF"/>
    <w:rsid w:val="00F01438"/>
    <w:rsid w:val="00F03450"/>
    <w:rsid w:val="00F03B3A"/>
    <w:rsid w:val="00F053BE"/>
    <w:rsid w:val="00F05861"/>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0D80"/>
    <w:rsid w:val="00F22E15"/>
    <w:rsid w:val="00F260C1"/>
    <w:rsid w:val="00F26428"/>
    <w:rsid w:val="00F268C2"/>
    <w:rsid w:val="00F30433"/>
    <w:rsid w:val="00F30810"/>
    <w:rsid w:val="00F30A72"/>
    <w:rsid w:val="00F30F28"/>
    <w:rsid w:val="00F30F7D"/>
    <w:rsid w:val="00F322B2"/>
    <w:rsid w:val="00F35F3B"/>
    <w:rsid w:val="00F36C6D"/>
    <w:rsid w:val="00F378C3"/>
    <w:rsid w:val="00F4136F"/>
    <w:rsid w:val="00F425E3"/>
    <w:rsid w:val="00F42C13"/>
    <w:rsid w:val="00F43C6E"/>
    <w:rsid w:val="00F445AE"/>
    <w:rsid w:val="00F44B77"/>
    <w:rsid w:val="00F450E4"/>
    <w:rsid w:val="00F453D2"/>
    <w:rsid w:val="00F454E0"/>
    <w:rsid w:val="00F469AD"/>
    <w:rsid w:val="00F46AC9"/>
    <w:rsid w:val="00F53CF9"/>
    <w:rsid w:val="00F5504D"/>
    <w:rsid w:val="00F55A0C"/>
    <w:rsid w:val="00F566D8"/>
    <w:rsid w:val="00F605DE"/>
    <w:rsid w:val="00F61722"/>
    <w:rsid w:val="00F64C44"/>
    <w:rsid w:val="00F6545F"/>
    <w:rsid w:val="00F66698"/>
    <w:rsid w:val="00F67A3F"/>
    <w:rsid w:val="00F67B3B"/>
    <w:rsid w:val="00F712B7"/>
    <w:rsid w:val="00F714F9"/>
    <w:rsid w:val="00F71B19"/>
    <w:rsid w:val="00F71D11"/>
    <w:rsid w:val="00F7265F"/>
    <w:rsid w:val="00F72CFB"/>
    <w:rsid w:val="00F73941"/>
    <w:rsid w:val="00F74C9E"/>
    <w:rsid w:val="00F75183"/>
    <w:rsid w:val="00F752BB"/>
    <w:rsid w:val="00F75C8B"/>
    <w:rsid w:val="00F770D8"/>
    <w:rsid w:val="00F80E05"/>
    <w:rsid w:val="00F8191B"/>
    <w:rsid w:val="00F81AB8"/>
    <w:rsid w:val="00F82C15"/>
    <w:rsid w:val="00F86F24"/>
    <w:rsid w:val="00F87C6D"/>
    <w:rsid w:val="00F9108A"/>
    <w:rsid w:val="00F925C0"/>
    <w:rsid w:val="00F94104"/>
    <w:rsid w:val="00F94149"/>
    <w:rsid w:val="00F941CA"/>
    <w:rsid w:val="00F95A92"/>
    <w:rsid w:val="00F966FE"/>
    <w:rsid w:val="00FA15CB"/>
    <w:rsid w:val="00FA7825"/>
    <w:rsid w:val="00FB0700"/>
    <w:rsid w:val="00FB1E87"/>
    <w:rsid w:val="00FB455E"/>
    <w:rsid w:val="00FB4657"/>
    <w:rsid w:val="00FB7243"/>
    <w:rsid w:val="00FC00BD"/>
    <w:rsid w:val="00FC1BE5"/>
    <w:rsid w:val="00FC23CE"/>
    <w:rsid w:val="00FC2C83"/>
    <w:rsid w:val="00FC32E7"/>
    <w:rsid w:val="00FC434E"/>
    <w:rsid w:val="00FC6D5D"/>
    <w:rsid w:val="00FC766A"/>
    <w:rsid w:val="00FC7AB7"/>
    <w:rsid w:val="00FC7BE7"/>
    <w:rsid w:val="00FC7E4A"/>
    <w:rsid w:val="00FC7F2D"/>
    <w:rsid w:val="00FD0FD2"/>
    <w:rsid w:val="00FD30B4"/>
    <w:rsid w:val="00FD35E6"/>
    <w:rsid w:val="00FD3C4C"/>
    <w:rsid w:val="00FD553C"/>
    <w:rsid w:val="00FD57B7"/>
    <w:rsid w:val="00FE0539"/>
    <w:rsid w:val="00FE099C"/>
    <w:rsid w:val="00FE0F06"/>
    <w:rsid w:val="00FE30AD"/>
    <w:rsid w:val="00FE4455"/>
    <w:rsid w:val="00FE7EC1"/>
    <w:rsid w:val="00FF13C5"/>
    <w:rsid w:val="00FF1A38"/>
    <w:rsid w:val="00FF2810"/>
    <w:rsid w:val="00FF404B"/>
    <w:rsid w:val="00FF46DF"/>
    <w:rsid w:val="00FF48C7"/>
    <w:rsid w:val="00FF5E3C"/>
    <w:rsid w:val="00FF6772"/>
    <w:rsid w:val="00FF7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90EED2-00E4-40D5-BFFA-AF40A544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F603B"/>
    <w:pPr>
      <w:keepNext/>
      <w:numPr>
        <w:ilvl w:val="1"/>
        <w:numId w:val="10"/>
      </w:numPr>
      <w:tabs>
        <w:tab w:val="left" w:pos="7920"/>
        <w:tab w:val="left" w:pos="9895"/>
      </w:tabs>
      <w:autoSpaceDE w:val="0"/>
      <w:autoSpaceDN w:val="0"/>
      <w:adjustRightInd w:val="0"/>
      <w:ind w:left="0" w:firstLine="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0F603B"/>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C49A00"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link w:val="Prrafodelista"/>
    <w:uiPriority w:val="34"/>
    <w:locked/>
    <w:rsid w:val="00FC7F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73413">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7124891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390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711E-642E-4D5A-A2E6-621CA125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13158</Words>
  <Characters>72373</Characters>
  <Application>Microsoft Office Word</Application>
  <DocSecurity>0</DocSecurity>
  <Lines>603</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85361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Maria Margarita Martinez</cp:lastModifiedBy>
  <cp:revision>14</cp:revision>
  <cp:lastPrinted>2023-07-11T22:38:00Z</cp:lastPrinted>
  <dcterms:created xsi:type="dcterms:W3CDTF">2023-07-11T22:38:00Z</dcterms:created>
  <dcterms:modified xsi:type="dcterms:W3CDTF">2023-09-15T23:14:00Z</dcterms:modified>
</cp:coreProperties>
</file>